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34" w:rsidRDefault="00F47A34" w:rsidP="00F47A34">
      <w:pPr>
        <w:pStyle w:val="Nagwek2"/>
      </w:pPr>
      <w:r>
        <w:t>MATERIAŁY  ŚWIETLICOWE  2.04.2020</w:t>
      </w:r>
    </w:p>
    <w:p w:rsidR="00F47A34" w:rsidRDefault="00F47A34" w:rsidP="00F47A34"/>
    <w:p w:rsidR="00F47A34" w:rsidRDefault="00F47A34" w:rsidP="00F47A34">
      <w:r>
        <w:t>PROPOZYCJE   ZABAW  W  DOMU  I  W OGRODZIE</w:t>
      </w:r>
    </w:p>
    <w:p w:rsidR="00A33D57" w:rsidRPr="00A33D57" w:rsidRDefault="00A33D57" w:rsidP="00A33D57">
      <w:pPr>
        <w:pStyle w:val="fioletowy"/>
        <w:shd w:val="clear" w:color="auto" w:fill="FFFFFF"/>
        <w:spacing w:before="0" w:beforeAutospacing="0" w:after="47" w:afterAutospacing="0"/>
        <w:rPr>
          <w:rFonts w:asciiTheme="minorHAnsi" w:hAnsiTheme="minorHAnsi" w:cstheme="minorHAnsi"/>
          <w:sz w:val="22"/>
          <w:szCs w:val="22"/>
        </w:rPr>
      </w:pPr>
      <w:r w:rsidRPr="00A33D57">
        <w:rPr>
          <w:rStyle w:val="Pogrubienie"/>
          <w:rFonts w:asciiTheme="minorHAnsi" w:hAnsiTheme="minorHAnsi" w:cstheme="minorHAnsi"/>
          <w:sz w:val="22"/>
          <w:szCs w:val="22"/>
        </w:rPr>
        <w:t>Wszystko parzy</w:t>
      </w:r>
    </w:p>
    <w:p w:rsidR="00F47A34" w:rsidRDefault="00A33D57" w:rsidP="00A33D57">
      <w:pPr>
        <w:pStyle w:val="NormalnyWeb"/>
        <w:shd w:val="clear" w:color="auto" w:fill="FFFFFF"/>
        <w:spacing w:before="0" w:beforeAutospacing="0" w:after="47" w:afterAutospacing="0"/>
        <w:rPr>
          <w:rFonts w:asciiTheme="minorHAnsi" w:hAnsiTheme="minorHAnsi" w:cstheme="minorHAnsi"/>
          <w:sz w:val="22"/>
          <w:szCs w:val="22"/>
        </w:rPr>
      </w:pPr>
      <w:r w:rsidRPr="00A33D57">
        <w:rPr>
          <w:rFonts w:asciiTheme="minorHAnsi" w:hAnsiTheme="minorHAnsi" w:cstheme="minorHAnsi"/>
          <w:sz w:val="22"/>
          <w:szCs w:val="22"/>
        </w:rPr>
        <w:t>Do tej zabawy należy wybrać teren z małymi drzewkami i krzewami. W takim terenie wyznaczamy odcin</w:t>
      </w:r>
      <w:r>
        <w:rPr>
          <w:rFonts w:asciiTheme="minorHAnsi" w:hAnsiTheme="minorHAnsi" w:cstheme="minorHAnsi"/>
          <w:sz w:val="22"/>
          <w:szCs w:val="22"/>
        </w:rPr>
        <w:t>ek 10-15 metrowy. Zabawa polega</w:t>
      </w:r>
      <w:r w:rsidRPr="00A33D57">
        <w:rPr>
          <w:rFonts w:asciiTheme="minorHAnsi" w:hAnsiTheme="minorHAnsi" w:cstheme="minorHAnsi"/>
          <w:sz w:val="22"/>
          <w:szCs w:val="22"/>
        </w:rPr>
        <w:t xml:space="preserve"> na takim przejściu wyznaczonego odcinka, aby jak najmniejszą ilość razy dotknąć gałązek i liści itp. Jedna osoba przechodzi, a pozostałe głośno liczą trącone gałązki i liście.</w:t>
      </w:r>
    </w:p>
    <w:p w:rsidR="00A33D57" w:rsidRDefault="00A33D57" w:rsidP="00A33D57">
      <w:pPr>
        <w:pStyle w:val="NormalnyWeb"/>
        <w:shd w:val="clear" w:color="auto" w:fill="FFFFFF"/>
        <w:spacing w:before="0" w:beforeAutospacing="0" w:after="47" w:afterAutospacing="0"/>
        <w:rPr>
          <w:rFonts w:asciiTheme="minorHAnsi" w:hAnsiTheme="minorHAnsi" w:cstheme="minorHAnsi"/>
          <w:sz w:val="22"/>
          <w:szCs w:val="22"/>
        </w:rPr>
      </w:pPr>
    </w:p>
    <w:p w:rsidR="00A33D57" w:rsidRPr="00A33D57" w:rsidRDefault="00A33D57" w:rsidP="00A33D57">
      <w:pPr>
        <w:pStyle w:val="NormalnyWeb"/>
        <w:shd w:val="clear" w:color="auto" w:fill="FFFFFF"/>
        <w:spacing w:before="0" w:beforeAutospacing="0" w:after="47" w:afterAutospacing="0"/>
        <w:rPr>
          <w:rFonts w:asciiTheme="minorHAnsi" w:hAnsiTheme="minorHAnsi" w:cstheme="minorHAnsi"/>
          <w:sz w:val="22"/>
          <w:szCs w:val="22"/>
        </w:rPr>
      </w:pPr>
    </w:p>
    <w:p w:rsidR="00F47A34" w:rsidRDefault="00F47A34" w:rsidP="00F47A34">
      <w:r>
        <w:t>PROPOZYCJE  EKSPERYMENTÓW  I  ZABAW  BADAWCZYCH</w:t>
      </w:r>
    </w:p>
    <w:p w:rsidR="00F47A34" w:rsidRDefault="00F47A34" w:rsidP="00F47A34">
      <w:pPr>
        <w:rPr>
          <w:b/>
        </w:rPr>
      </w:pPr>
      <w:r>
        <w:rPr>
          <w:b/>
        </w:rPr>
        <w:t xml:space="preserve">Doskonała zabawa dla dzieciaków – </w:t>
      </w:r>
      <w:r w:rsidR="000F4A76">
        <w:rPr>
          <w:b/>
        </w:rPr>
        <w:t xml:space="preserve">Chemiczne </w:t>
      </w:r>
      <w:proofErr w:type="spellStart"/>
      <w:r w:rsidR="000F4A76">
        <w:rPr>
          <w:b/>
        </w:rPr>
        <w:t>jojo</w:t>
      </w:r>
      <w:proofErr w:type="spellEnd"/>
    </w:p>
    <w:p w:rsidR="000F4A76" w:rsidRDefault="00A33D57" w:rsidP="00A33D57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25004" cy="1589065"/>
            <wp:effectExtent l="0" t="876300" r="0" b="830285"/>
            <wp:docPr id="3" name="Obraz 2" descr="Chemiczne j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czne joj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3404" cy="15881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47A34" w:rsidRPr="00A33D57" w:rsidRDefault="00F47A34" w:rsidP="00F47A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bCs/>
          <w:sz w:val="20"/>
          <w:szCs w:val="20"/>
          <w:lang w:eastAsia="pl-PL"/>
        </w:rPr>
        <w:t>Do przeprowadzenia eksperymentu potrzebujemy:</w:t>
      </w:r>
      <w:r w:rsidRPr="00A33D5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47A34" w:rsidRPr="00A33D57" w:rsidRDefault="00F47A34" w:rsidP="00F47A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Wysokie naczynie szklane</w:t>
      </w:r>
    </w:p>
    <w:p w:rsidR="00F47A34" w:rsidRPr="00A33D57" w:rsidRDefault="00A33D57" w:rsidP="00F47A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Sodę oczyszczoną – ilość w zależności od wielkości naczynia, pół paczki wystarczy</w:t>
      </w:r>
    </w:p>
    <w:p w:rsidR="00F47A34" w:rsidRPr="00A33D57" w:rsidRDefault="00F47A34" w:rsidP="00F47A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Olej</w:t>
      </w:r>
    </w:p>
    <w:p w:rsidR="00F47A34" w:rsidRPr="00A33D57" w:rsidRDefault="00F47A34" w:rsidP="00F47A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Kilka szklanek z barwnikami (np. ocet z zamoczoną bibułą, w każdej inny kolor)</w:t>
      </w:r>
    </w:p>
    <w:p w:rsidR="00F47A34" w:rsidRPr="00A33D57" w:rsidRDefault="00F47A34" w:rsidP="00F47A3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Pipetka, lub łyżeczka</w:t>
      </w:r>
    </w:p>
    <w:p w:rsidR="00F47A34" w:rsidRPr="00A33D57" w:rsidRDefault="00F47A34" w:rsidP="00F47A34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7A34" w:rsidRPr="00A33D57" w:rsidRDefault="00F47A34" w:rsidP="00F47A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33D57">
        <w:rPr>
          <w:rFonts w:ascii="Arial" w:eastAsia="Times New Roman" w:hAnsi="Arial" w:cs="Arial"/>
          <w:sz w:val="20"/>
          <w:szCs w:val="20"/>
          <w:lang w:eastAsia="pl-PL"/>
        </w:rPr>
        <w:t>Do naczynia nasypujemy sodę i delikatnie wlewamy olej. Olejem wypełniamy naczynie. Następnie łyżeczką wkraplamy kolorowe barwniki i obserwujemy co dzieje się z kroplami i dzięki czemu ulatują do góry. MIŁEGO EKSPERYMENTOWANIA.</w:t>
      </w:r>
    </w:p>
    <w:p w:rsidR="00F47A34" w:rsidRPr="00F47A34" w:rsidRDefault="00F47A34" w:rsidP="00F47A34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F47A34" w:rsidRDefault="00F47A34" w:rsidP="00F47A34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:rsidR="00F47A34" w:rsidRDefault="00F47A34" w:rsidP="00F47A34">
      <w:pPr>
        <w:shd w:val="clear" w:color="auto" w:fill="FFFFFF"/>
        <w:spacing w:after="360" w:line="240" w:lineRule="auto"/>
        <w:textAlignment w:val="baseline"/>
      </w:pPr>
      <w:r>
        <w:t xml:space="preserve">Ten i inne pomysły na nudę można zobaczyć na stronie: Moje dzieci kreatywnie. Link: </w:t>
      </w:r>
      <w:hyperlink r:id="rId6" w:history="1">
        <w:r>
          <w:rPr>
            <w:rStyle w:val="Hipercze"/>
          </w:rPr>
          <w:t>https://mojedziecikreatywnie.pl/2015/05/eksperymenty-z-dziecmi/</w:t>
        </w:r>
      </w:hyperlink>
    </w:p>
    <w:p w:rsidR="00A33D57" w:rsidRDefault="00A33D57" w:rsidP="00F47A34">
      <w:pPr>
        <w:shd w:val="clear" w:color="auto" w:fill="FFFFFF"/>
        <w:spacing w:after="360" w:line="240" w:lineRule="auto"/>
        <w:textAlignment w:val="baseline"/>
      </w:pPr>
    </w:p>
    <w:p w:rsidR="00A33D57" w:rsidRDefault="00A33D57" w:rsidP="00F47A34">
      <w:pPr>
        <w:shd w:val="clear" w:color="auto" w:fill="FFFFFF"/>
        <w:spacing w:after="360" w:line="240" w:lineRule="auto"/>
        <w:textAlignment w:val="baseline"/>
      </w:pPr>
      <w:r>
        <w:t>WIOSENNE MALOWANKI</w:t>
      </w:r>
    </w:p>
    <w:p w:rsidR="00A33D57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3730" cy="4288790"/>
            <wp:effectExtent l="19050" t="0" r="1270" b="0"/>
            <wp:docPr id="15" name="Obraz 15" descr="Wiosenne kwiaty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osenne kwiaty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3730" cy="4288790"/>
            <wp:effectExtent l="19050" t="0" r="1270" b="0"/>
            <wp:docPr id="18" name="Obraz 18" descr="Wiosenne kwiaty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osenne kwiaty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</w:p>
    <w:p w:rsidR="004A1D6D" w:rsidRDefault="004A1D6D" w:rsidP="00F47A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11"/>
          <w:szCs w:val="1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86985" cy="5876925"/>
            <wp:effectExtent l="19050" t="0" r="0" b="0"/>
            <wp:docPr id="21" name="Obraz 21" descr="flower Page Printable Coloring Sheets | Flowers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ower Page Printable Coloring Sheets | Flowers coloring pag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34" w:rsidRDefault="00F47A34" w:rsidP="00F47A34"/>
    <w:p w:rsidR="001F085A" w:rsidRDefault="001F085A"/>
    <w:sectPr w:rsidR="001F085A" w:rsidSect="001F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468"/>
    <w:multiLevelType w:val="hybridMultilevel"/>
    <w:tmpl w:val="6174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E2007"/>
    <w:multiLevelType w:val="hybridMultilevel"/>
    <w:tmpl w:val="D2EE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/>
  <w:defaultTabStop w:val="708"/>
  <w:hyphenationZone w:val="425"/>
  <w:characterSpacingControl w:val="doNotCompress"/>
  <w:compat/>
  <w:rsids>
    <w:rsidRoot w:val="00F47A34"/>
    <w:rsid w:val="000F4A76"/>
    <w:rsid w:val="001F085A"/>
    <w:rsid w:val="004A1D6D"/>
    <w:rsid w:val="00A33D57"/>
    <w:rsid w:val="00F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3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47A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34"/>
    <w:rPr>
      <w:rFonts w:ascii="Tahoma" w:hAnsi="Tahoma" w:cs="Tahoma"/>
      <w:sz w:val="16"/>
      <w:szCs w:val="16"/>
    </w:rPr>
  </w:style>
  <w:style w:type="paragraph" w:customStyle="1" w:styleId="fioletowy">
    <w:name w:val="fioletowy"/>
    <w:basedOn w:val="Normalny"/>
    <w:rsid w:val="00A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D57"/>
    <w:rPr>
      <w:b/>
      <w:bCs/>
    </w:rPr>
  </w:style>
  <w:style w:type="paragraph" w:styleId="NormalnyWeb">
    <w:name w:val="Normal (Web)"/>
    <w:basedOn w:val="Normalny"/>
    <w:uiPriority w:val="99"/>
    <w:unhideWhenUsed/>
    <w:rsid w:val="00A3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2015/05/eksperymenty-z-dziecm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2020-04-02T09:04:00Z</dcterms:created>
  <dcterms:modified xsi:type="dcterms:W3CDTF">2020-04-02T09:41:00Z</dcterms:modified>
</cp:coreProperties>
</file>