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5E" w:rsidRPr="007D726D" w:rsidRDefault="00C215E4" w:rsidP="00C215E4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D726D">
        <w:rPr>
          <w:b/>
        </w:rPr>
        <w:t>Procedura przyjmowania i rozpatrywania skarg i wniosków</w:t>
      </w:r>
    </w:p>
    <w:p w:rsidR="00C215E4" w:rsidRPr="007D726D" w:rsidRDefault="00C215E4" w:rsidP="00C215E4">
      <w:pPr>
        <w:spacing w:after="0" w:line="240" w:lineRule="auto"/>
        <w:jc w:val="center"/>
        <w:rPr>
          <w:b/>
        </w:rPr>
      </w:pPr>
      <w:r w:rsidRPr="007D726D">
        <w:rPr>
          <w:b/>
        </w:rPr>
        <w:t xml:space="preserve">w </w:t>
      </w:r>
    </w:p>
    <w:p w:rsidR="00C215E4" w:rsidRPr="007D726D" w:rsidRDefault="00C215E4" w:rsidP="00C215E4">
      <w:pPr>
        <w:spacing w:after="0" w:line="240" w:lineRule="auto"/>
        <w:jc w:val="center"/>
        <w:rPr>
          <w:b/>
        </w:rPr>
      </w:pPr>
      <w:r w:rsidRPr="007D726D">
        <w:rPr>
          <w:b/>
        </w:rPr>
        <w:t xml:space="preserve">Szkole Podstawowej </w:t>
      </w:r>
    </w:p>
    <w:p w:rsidR="00C215E4" w:rsidRPr="007D726D" w:rsidRDefault="00C215E4" w:rsidP="00C215E4">
      <w:pPr>
        <w:spacing w:after="0" w:line="240" w:lineRule="auto"/>
        <w:jc w:val="center"/>
        <w:rPr>
          <w:b/>
        </w:rPr>
      </w:pPr>
      <w:r w:rsidRPr="007D726D">
        <w:rPr>
          <w:b/>
        </w:rPr>
        <w:t xml:space="preserve">im. ks. Jana Twardowskiego </w:t>
      </w:r>
    </w:p>
    <w:p w:rsidR="00C215E4" w:rsidRPr="007D726D" w:rsidRDefault="00C215E4" w:rsidP="00C215E4">
      <w:pPr>
        <w:spacing w:after="0" w:line="240" w:lineRule="auto"/>
        <w:jc w:val="center"/>
        <w:rPr>
          <w:b/>
        </w:rPr>
      </w:pPr>
      <w:r w:rsidRPr="007D726D">
        <w:rPr>
          <w:b/>
        </w:rPr>
        <w:t>w Jaworniku</w:t>
      </w:r>
    </w:p>
    <w:p w:rsidR="00C215E4" w:rsidRDefault="00C215E4" w:rsidP="00C215E4">
      <w:pPr>
        <w:spacing w:after="0" w:line="240" w:lineRule="auto"/>
        <w:jc w:val="both"/>
      </w:pPr>
    </w:p>
    <w:p w:rsidR="00C215E4" w:rsidRDefault="00C215E4" w:rsidP="00C215E4">
      <w:pPr>
        <w:spacing w:after="0" w:line="240" w:lineRule="auto"/>
        <w:jc w:val="both"/>
      </w:pPr>
    </w:p>
    <w:p w:rsidR="00C215E4" w:rsidRDefault="00C215E4" w:rsidP="00C215E4">
      <w:pPr>
        <w:spacing w:after="0" w:line="240" w:lineRule="auto"/>
        <w:jc w:val="both"/>
      </w:pPr>
      <w:r>
        <w:t>Podstawa prawna:</w:t>
      </w:r>
    </w:p>
    <w:p w:rsidR="00C215E4" w:rsidRDefault="00C215E4" w:rsidP="00C215E4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Ustawa </w:t>
      </w:r>
      <w:r w:rsidR="00886711">
        <w:t>z dnia 14 grudnia 2016 r. Prawo oświatowe</w:t>
      </w:r>
      <w:r>
        <w:t xml:space="preserve"> </w:t>
      </w:r>
      <w:r w:rsidR="00886711">
        <w:t>(Dz. U. z 2021r. poz. 1082 ze zm.</w:t>
      </w:r>
      <w:r>
        <w:t>).</w:t>
      </w:r>
    </w:p>
    <w:p w:rsidR="00886711" w:rsidRDefault="00886711" w:rsidP="00886711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Ustawa z dnia 26 stycznia 1982 r. Karta Nauczyciela (Dz. U. z 2021r. poz. 1762 ze zm.).</w:t>
      </w:r>
    </w:p>
    <w:p w:rsidR="00886711" w:rsidRDefault="00886711" w:rsidP="00886711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Ustawa z dnia 26 czerwca 1974 r. Kodeks pracy (Dz. U. z 2022r. poz. 1510 ze zm.).</w:t>
      </w:r>
    </w:p>
    <w:p w:rsidR="00886711" w:rsidRDefault="00886711" w:rsidP="00886711">
      <w:pPr>
        <w:spacing w:after="0" w:line="240" w:lineRule="auto"/>
        <w:jc w:val="both"/>
      </w:pPr>
    </w:p>
    <w:p w:rsidR="00886711" w:rsidRDefault="00886711" w:rsidP="00886711">
      <w:pPr>
        <w:spacing w:after="0" w:line="240" w:lineRule="auto"/>
        <w:jc w:val="both"/>
      </w:pPr>
    </w:p>
    <w:p w:rsidR="00886711" w:rsidRPr="007778E9" w:rsidRDefault="00886711" w:rsidP="007778E9">
      <w:pPr>
        <w:spacing w:after="0" w:line="240" w:lineRule="auto"/>
        <w:jc w:val="center"/>
        <w:rPr>
          <w:b/>
        </w:rPr>
      </w:pPr>
      <w:r w:rsidRPr="007778E9">
        <w:rPr>
          <w:b/>
        </w:rPr>
        <w:t>Rozdziała I</w:t>
      </w:r>
    </w:p>
    <w:p w:rsidR="00886711" w:rsidRPr="007778E9" w:rsidRDefault="00BC1942" w:rsidP="007778E9">
      <w:pPr>
        <w:spacing w:after="0" w:line="240" w:lineRule="auto"/>
        <w:jc w:val="center"/>
        <w:rPr>
          <w:b/>
        </w:rPr>
      </w:pPr>
      <w:r w:rsidRPr="007778E9">
        <w:rPr>
          <w:b/>
        </w:rPr>
        <w:t>Przyjmowanie i rejestrowanie skarg i wniosków</w:t>
      </w:r>
    </w:p>
    <w:p w:rsidR="00BC1942" w:rsidRDefault="00BC1942" w:rsidP="00886711">
      <w:pPr>
        <w:spacing w:after="0" w:line="240" w:lineRule="auto"/>
        <w:jc w:val="both"/>
      </w:pPr>
    </w:p>
    <w:p w:rsidR="00BC1942" w:rsidRDefault="00BC1942" w:rsidP="00BC194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Wnoszący skargi i wnioski przyjmowani są przez:</w:t>
      </w:r>
    </w:p>
    <w:p w:rsidR="00BC1942" w:rsidRDefault="00BC1942" w:rsidP="00BC194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dyrektora szkoły – w czasie jego obecności w szkole,</w:t>
      </w:r>
    </w:p>
    <w:p w:rsidR="00BC1942" w:rsidRDefault="00BC1942" w:rsidP="00BC194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wicedyrektora –  czasie jego obecności w szkole,</w:t>
      </w:r>
    </w:p>
    <w:p w:rsidR="00BC1942" w:rsidRDefault="00BC1942" w:rsidP="00BC1942">
      <w:pPr>
        <w:spacing w:after="0" w:line="240" w:lineRule="auto"/>
        <w:jc w:val="both"/>
      </w:pPr>
    </w:p>
    <w:p w:rsidR="00BC1942" w:rsidRDefault="00BC1942" w:rsidP="00BC194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Skargi mogą być wnoszone:</w:t>
      </w:r>
    </w:p>
    <w:p w:rsidR="00BC1942" w:rsidRDefault="00BC1942" w:rsidP="00BC1942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pisemnie,</w:t>
      </w:r>
    </w:p>
    <w:p w:rsidR="00BC1942" w:rsidRDefault="00BC1942" w:rsidP="00BC1942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ustnie</w:t>
      </w:r>
      <w:r w:rsidR="007778E9">
        <w:t>.</w:t>
      </w:r>
    </w:p>
    <w:p w:rsidR="007778E9" w:rsidRDefault="007778E9" w:rsidP="007778E9">
      <w:pPr>
        <w:pStyle w:val="Akapitzlist"/>
        <w:spacing w:after="0" w:line="240" w:lineRule="auto"/>
        <w:ind w:left="1440"/>
        <w:jc w:val="both"/>
      </w:pPr>
    </w:p>
    <w:p w:rsidR="00BC1942" w:rsidRDefault="00BC1942" w:rsidP="00BC194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Skargi mogą być składane indywidualnie lub zbiorowo. </w:t>
      </w:r>
    </w:p>
    <w:p w:rsidR="007778E9" w:rsidRDefault="007778E9" w:rsidP="007778E9">
      <w:pPr>
        <w:pStyle w:val="Akapitzlist"/>
        <w:spacing w:after="0" w:line="240" w:lineRule="auto"/>
        <w:jc w:val="both"/>
      </w:pPr>
    </w:p>
    <w:p w:rsidR="00BC1942" w:rsidRPr="007778E9" w:rsidRDefault="00BC1942" w:rsidP="00BC194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Pisemną skargę można złożyć w sekretariacie szkoły.</w:t>
      </w:r>
      <w:r w:rsidR="002021F2">
        <w:t xml:space="preserve"> (</w:t>
      </w:r>
      <w:r w:rsidR="002021F2" w:rsidRPr="002021F2">
        <w:rPr>
          <w:i/>
        </w:rPr>
        <w:t xml:space="preserve">Załącznik </w:t>
      </w:r>
      <w:r w:rsidR="002021F2">
        <w:rPr>
          <w:i/>
        </w:rPr>
        <w:t>nr 1).</w:t>
      </w:r>
    </w:p>
    <w:p w:rsidR="007778E9" w:rsidRDefault="007778E9" w:rsidP="007778E9">
      <w:pPr>
        <w:spacing w:after="0" w:line="240" w:lineRule="auto"/>
        <w:jc w:val="both"/>
      </w:pPr>
    </w:p>
    <w:p w:rsidR="002021F2" w:rsidRDefault="002021F2" w:rsidP="00BC194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Pracownik sekretariatu przyjmujący skargę  / wniosek, również dotyczący jego działalności, obowiązany jest przyjąć pismo na dziennik podawczy oraz niezwłocznie przekazać dokument dyrektorowi szkoły. </w:t>
      </w:r>
    </w:p>
    <w:p w:rsidR="007778E9" w:rsidRDefault="007778E9" w:rsidP="007778E9">
      <w:pPr>
        <w:spacing w:after="0" w:line="240" w:lineRule="auto"/>
        <w:jc w:val="both"/>
      </w:pPr>
    </w:p>
    <w:p w:rsidR="002021F2" w:rsidRDefault="002021F2" w:rsidP="00BC194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W szkole prowadzi się </w:t>
      </w:r>
      <w:r w:rsidRPr="002021F2">
        <w:rPr>
          <w:b/>
        </w:rPr>
        <w:t>Rejestr skarg i wniosków</w:t>
      </w:r>
      <w:r>
        <w:t xml:space="preserve"> (</w:t>
      </w:r>
      <w:r w:rsidRPr="002021F2">
        <w:rPr>
          <w:i/>
        </w:rPr>
        <w:t>wg wzoru – Załącznik nr 2</w:t>
      </w:r>
      <w:r>
        <w:t>).</w:t>
      </w:r>
    </w:p>
    <w:p w:rsidR="007778E9" w:rsidRDefault="007778E9" w:rsidP="007778E9">
      <w:pPr>
        <w:spacing w:after="0" w:line="240" w:lineRule="auto"/>
        <w:jc w:val="both"/>
      </w:pPr>
    </w:p>
    <w:p w:rsidR="002021F2" w:rsidRDefault="002021F2" w:rsidP="00BC194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Rejestr skarg i wniosków przechowuje się w sekretariacie szkoły. Uwzględnia on następujące informacje:</w:t>
      </w:r>
    </w:p>
    <w:p w:rsidR="002021F2" w:rsidRDefault="007778E9" w:rsidP="002021F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symbol klasyfikacyjny rzeczowego wykazu akt,</w:t>
      </w:r>
    </w:p>
    <w:p w:rsidR="007778E9" w:rsidRDefault="007778E9" w:rsidP="002021F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kolejny numer rejestru,</w:t>
      </w:r>
    </w:p>
    <w:p w:rsidR="002021F2" w:rsidRDefault="002460C0" w:rsidP="002021F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data złożenia skargi / wniosku,</w:t>
      </w:r>
    </w:p>
    <w:p w:rsidR="002021F2" w:rsidRDefault="002460C0" w:rsidP="002021F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przedmiot skargi / wniosku,</w:t>
      </w:r>
    </w:p>
    <w:p w:rsidR="002021F2" w:rsidRDefault="002460C0" w:rsidP="002021F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termin zakończenia toku postępowania,</w:t>
      </w:r>
    </w:p>
    <w:p w:rsidR="002460C0" w:rsidRDefault="002460C0" w:rsidP="002021F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termin przesłania informacji wnoszącemu skargę / wniosek,</w:t>
      </w:r>
    </w:p>
    <w:p w:rsidR="002460C0" w:rsidRDefault="002460C0" w:rsidP="002021F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uwagi. </w:t>
      </w:r>
    </w:p>
    <w:p w:rsidR="002460C0" w:rsidRDefault="002460C0" w:rsidP="002460C0">
      <w:pPr>
        <w:pStyle w:val="Akapitzlist"/>
        <w:spacing w:after="0" w:line="240" w:lineRule="auto"/>
        <w:ind w:left="1440"/>
        <w:jc w:val="both"/>
      </w:pPr>
    </w:p>
    <w:p w:rsidR="002021F2" w:rsidRDefault="002460C0" w:rsidP="00BC194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Skargi zbiorowe muszą być zgłoszone i podpisane co najmniej przez połowę rodziców uczniów danej klasy. </w:t>
      </w:r>
    </w:p>
    <w:p w:rsidR="002460C0" w:rsidRDefault="002460C0" w:rsidP="002460C0">
      <w:pPr>
        <w:spacing w:after="0" w:line="240" w:lineRule="auto"/>
        <w:jc w:val="both"/>
      </w:pPr>
    </w:p>
    <w:p w:rsidR="002460C0" w:rsidRDefault="002460C0" w:rsidP="002460C0">
      <w:pPr>
        <w:spacing w:after="0" w:line="240" w:lineRule="auto"/>
        <w:jc w:val="both"/>
      </w:pPr>
    </w:p>
    <w:p w:rsidR="002460C0" w:rsidRDefault="002460C0" w:rsidP="002460C0">
      <w:pPr>
        <w:spacing w:after="0" w:line="240" w:lineRule="auto"/>
        <w:jc w:val="both"/>
      </w:pPr>
    </w:p>
    <w:p w:rsidR="007778E9" w:rsidRDefault="007778E9" w:rsidP="002460C0">
      <w:pPr>
        <w:spacing w:after="0" w:line="240" w:lineRule="auto"/>
        <w:jc w:val="both"/>
      </w:pPr>
    </w:p>
    <w:p w:rsidR="007778E9" w:rsidRDefault="007778E9" w:rsidP="002460C0">
      <w:pPr>
        <w:spacing w:after="0" w:line="240" w:lineRule="auto"/>
        <w:jc w:val="both"/>
      </w:pPr>
    </w:p>
    <w:p w:rsidR="007778E9" w:rsidRDefault="007778E9" w:rsidP="002460C0">
      <w:pPr>
        <w:spacing w:after="0" w:line="240" w:lineRule="auto"/>
        <w:jc w:val="both"/>
      </w:pPr>
    </w:p>
    <w:p w:rsidR="007778E9" w:rsidRDefault="007778E9" w:rsidP="002460C0">
      <w:pPr>
        <w:spacing w:after="0" w:line="240" w:lineRule="auto"/>
        <w:jc w:val="both"/>
      </w:pPr>
    </w:p>
    <w:p w:rsidR="002460C0" w:rsidRPr="007778E9" w:rsidRDefault="002460C0" w:rsidP="007778E9">
      <w:pPr>
        <w:spacing w:after="0" w:line="240" w:lineRule="auto"/>
        <w:jc w:val="center"/>
        <w:rPr>
          <w:b/>
        </w:rPr>
      </w:pPr>
      <w:r w:rsidRPr="007778E9">
        <w:rPr>
          <w:b/>
        </w:rPr>
        <w:t>Rozdział II</w:t>
      </w:r>
    </w:p>
    <w:p w:rsidR="002460C0" w:rsidRPr="007778E9" w:rsidRDefault="002460C0" w:rsidP="007778E9">
      <w:pPr>
        <w:spacing w:after="0" w:line="240" w:lineRule="auto"/>
        <w:jc w:val="center"/>
        <w:rPr>
          <w:b/>
        </w:rPr>
      </w:pPr>
      <w:r w:rsidRPr="007778E9">
        <w:rPr>
          <w:b/>
        </w:rPr>
        <w:t>Kwalifikowanie skarg i wniosków</w:t>
      </w:r>
    </w:p>
    <w:p w:rsidR="002460C0" w:rsidRDefault="002460C0" w:rsidP="002460C0">
      <w:pPr>
        <w:spacing w:after="0" w:line="240" w:lineRule="auto"/>
        <w:jc w:val="both"/>
      </w:pPr>
    </w:p>
    <w:p w:rsidR="002460C0" w:rsidRDefault="002460C0" w:rsidP="002460C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Kwalifikowanie sprawy jako skargi lub wniosku dokonuje dyrektor.</w:t>
      </w:r>
    </w:p>
    <w:p w:rsidR="007778E9" w:rsidRDefault="007778E9" w:rsidP="007778E9">
      <w:pPr>
        <w:pStyle w:val="Akapitzlist"/>
        <w:spacing w:after="0" w:line="240" w:lineRule="auto"/>
        <w:jc w:val="both"/>
      </w:pPr>
    </w:p>
    <w:p w:rsidR="002460C0" w:rsidRDefault="002460C0" w:rsidP="002460C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Każda sprawa zakwalifikowana przez dyrektora jako skarga lub wniosek wpisywana jest do Rejestru skarg i wniosków.</w:t>
      </w:r>
    </w:p>
    <w:p w:rsidR="007778E9" w:rsidRDefault="007778E9" w:rsidP="007778E9">
      <w:pPr>
        <w:spacing w:after="0" w:line="240" w:lineRule="auto"/>
        <w:jc w:val="both"/>
      </w:pPr>
    </w:p>
    <w:p w:rsidR="002460C0" w:rsidRDefault="002460C0" w:rsidP="002460C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Jeśli z treści skargi lub wniosku nie można ustalić ich przedmiotu, dyrektor szkoły  lub wicedyrektor wzywa wnoszącego o wyjaśnienia lub uzupełnienia, z pouczeniem, że </w:t>
      </w:r>
      <w:r w:rsidR="00056696">
        <w:t>nieusunięcie bra</w:t>
      </w:r>
      <w:r w:rsidR="007778E9">
        <w:t>k</w:t>
      </w:r>
      <w:r w:rsidR="00056696">
        <w:t>ów spowoduje pozostawienie skargi lub wniosku bez rozpatrzenia.</w:t>
      </w:r>
    </w:p>
    <w:p w:rsidR="007778E9" w:rsidRDefault="007778E9" w:rsidP="007778E9">
      <w:pPr>
        <w:spacing w:after="0" w:line="240" w:lineRule="auto"/>
        <w:jc w:val="both"/>
      </w:pPr>
    </w:p>
    <w:p w:rsidR="00056696" w:rsidRDefault="00056696" w:rsidP="002460C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Skargi / wnioski, które nie należą do kompetencji szkoły, zwraca się wnoszącemu sprawę, wskazując właściwy organ do rozstrzygnięcia sprawy.</w:t>
      </w:r>
    </w:p>
    <w:p w:rsidR="007778E9" w:rsidRDefault="007778E9" w:rsidP="007778E9">
      <w:pPr>
        <w:spacing w:after="0" w:line="240" w:lineRule="auto"/>
        <w:jc w:val="both"/>
      </w:pPr>
    </w:p>
    <w:p w:rsidR="00056696" w:rsidRDefault="00056696" w:rsidP="002460C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Skargi / wnioski, które dotyczą kilku spraw podlegających rozpatrzeniu przez różne organy, w tym szkołę, należy zarejestrować a następnie pismem przewodnim przesłać właściwym organom zawiadamiając o tym wnoszącego sprawę. Kopia dokumentu pozostaje w dokumentacji szkoły.</w:t>
      </w:r>
    </w:p>
    <w:p w:rsidR="007778E9" w:rsidRDefault="007778E9" w:rsidP="007778E9">
      <w:pPr>
        <w:spacing w:after="0" w:line="240" w:lineRule="auto"/>
        <w:jc w:val="both"/>
      </w:pPr>
    </w:p>
    <w:p w:rsidR="00056696" w:rsidRDefault="00056696" w:rsidP="002460C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Skargi </w:t>
      </w:r>
      <w:r w:rsidR="007778E9">
        <w:t xml:space="preserve">/ wnioski nie zawierające imienia i nazwiska / nazwy oraz adresu wnoszącego </w:t>
      </w:r>
      <w:r>
        <w:t>po dokonaniu rejestracji pozostają</w:t>
      </w:r>
      <w:r w:rsidR="007778E9">
        <w:t xml:space="preserve"> bez rozpatrzenia</w:t>
      </w:r>
      <w:r>
        <w:t>.</w:t>
      </w:r>
    </w:p>
    <w:p w:rsidR="007778E9" w:rsidRDefault="007778E9" w:rsidP="007778E9">
      <w:pPr>
        <w:spacing w:after="0" w:line="240" w:lineRule="auto"/>
        <w:jc w:val="both"/>
      </w:pPr>
    </w:p>
    <w:p w:rsidR="00056696" w:rsidRDefault="00056696" w:rsidP="002460C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Skargi i wnioski przekazane przez redakcje prasowe i telewizyjne oraz organizacje społeczne podlegają procedurze rozpatrzenia w taki samym trybie jak skargi i wnioski osób fizycznych i prawnych.</w:t>
      </w:r>
    </w:p>
    <w:p w:rsidR="00056696" w:rsidRDefault="00056696" w:rsidP="00056696">
      <w:pPr>
        <w:spacing w:after="0" w:line="240" w:lineRule="auto"/>
        <w:jc w:val="both"/>
      </w:pPr>
    </w:p>
    <w:p w:rsidR="00056696" w:rsidRPr="007778E9" w:rsidRDefault="00056696" w:rsidP="007778E9">
      <w:pPr>
        <w:spacing w:after="0" w:line="240" w:lineRule="auto"/>
        <w:jc w:val="center"/>
        <w:rPr>
          <w:b/>
        </w:rPr>
      </w:pPr>
      <w:r w:rsidRPr="007778E9">
        <w:rPr>
          <w:b/>
        </w:rPr>
        <w:t>Rozdział III</w:t>
      </w:r>
    </w:p>
    <w:p w:rsidR="00056696" w:rsidRPr="007778E9" w:rsidRDefault="007778E9" w:rsidP="007778E9">
      <w:pPr>
        <w:spacing w:after="0" w:line="240" w:lineRule="auto"/>
        <w:jc w:val="center"/>
        <w:rPr>
          <w:b/>
        </w:rPr>
      </w:pPr>
      <w:r w:rsidRPr="007778E9">
        <w:rPr>
          <w:b/>
        </w:rPr>
        <w:t>Rozpatrywanie skarg i wniosków</w:t>
      </w:r>
    </w:p>
    <w:p w:rsidR="007778E9" w:rsidRDefault="007778E9" w:rsidP="00056696">
      <w:pPr>
        <w:spacing w:after="0" w:line="240" w:lineRule="auto"/>
        <w:jc w:val="both"/>
      </w:pPr>
    </w:p>
    <w:p w:rsidR="007778E9" w:rsidRDefault="007778E9" w:rsidP="007778E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Jeżeli rozpatrzenie wniosku lub skargi wymaga uprzedniego zbadania i wyjaśnienia sprawy, w zależności od tego, kogo dotyczy, wskazane niżej osoby zbierają niezbędne informacje:</w:t>
      </w:r>
    </w:p>
    <w:p w:rsidR="007778E9" w:rsidRDefault="00CA0754" w:rsidP="007778E9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skargę złożoną przez ucznia / rodzica dot. ucznia – rozpatruje  wychowawca, pedagog, pedagog specjalny, psycholog,</w:t>
      </w:r>
    </w:p>
    <w:p w:rsidR="00CA0754" w:rsidRDefault="00CA0754" w:rsidP="007778E9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skargę złożoną przez ucznia / rodzica dot. nauczyciela – rozpatruje pedagog, pedagog specjalny, dyrektor/ wicedyrektor</w:t>
      </w:r>
    </w:p>
    <w:p w:rsidR="00CA0754" w:rsidRDefault="00CA0754" w:rsidP="007778E9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skargę złożona przez nauczyciela dot. ucznia – rozpatruje wychowawca, pedagog, pedagog specjalny, psycholog lub dyrektor,</w:t>
      </w:r>
    </w:p>
    <w:p w:rsidR="00CA0754" w:rsidRDefault="00CA0754" w:rsidP="007778E9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skargę złożoną przez nauczyciela dot. nauczyciela – rozpatruje dyrektor / wicedyrektor.</w:t>
      </w:r>
    </w:p>
    <w:p w:rsidR="00CA0754" w:rsidRDefault="00CA0754" w:rsidP="00CA0754">
      <w:pPr>
        <w:pStyle w:val="Akapitzlist"/>
        <w:spacing w:after="0" w:line="240" w:lineRule="auto"/>
        <w:ind w:left="1440"/>
        <w:jc w:val="both"/>
      </w:pPr>
    </w:p>
    <w:p w:rsidR="007778E9" w:rsidRDefault="00CA0754" w:rsidP="007778E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Kontrolę nad realizację rozpatrywania skarg i wniosków sprawuje dyrektor szkoły.</w:t>
      </w:r>
    </w:p>
    <w:p w:rsidR="00C02D85" w:rsidRDefault="00C02D85" w:rsidP="00C02D85">
      <w:pPr>
        <w:pStyle w:val="Akapitzlist"/>
        <w:spacing w:after="0" w:line="240" w:lineRule="auto"/>
        <w:jc w:val="both"/>
      </w:pPr>
    </w:p>
    <w:p w:rsidR="00CA0754" w:rsidRDefault="00CA0754" w:rsidP="007778E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Pracownik upoważniony do rozpatrywania skarg / wniosków jest zobowiązany </w:t>
      </w:r>
      <w:r w:rsidR="00592DCC">
        <w:t>do przestrzegania toku postępowania:</w:t>
      </w:r>
    </w:p>
    <w:p w:rsidR="00CA0754" w:rsidRDefault="00592DCC" w:rsidP="00CA0754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analiza treści skargi / wniosku,</w:t>
      </w:r>
    </w:p>
    <w:p w:rsidR="00592DCC" w:rsidRDefault="00592DCC" w:rsidP="00CA0754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określenie zarzutów,</w:t>
      </w:r>
    </w:p>
    <w:p w:rsidR="00592DCC" w:rsidRDefault="00592DCC" w:rsidP="00CA0754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w przypadku, gdy z treści </w:t>
      </w:r>
      <w:r w:rsidR="00604531">
        <w:t>skargi / wniosku nie można ustalić jej przedmiotu należy wezwać wnoszącego do złożenia wyjaśnienia lub uzupełnienia w terminie 7 dni od daty otrzymania wezwania z jednoczesnym pouczeniem, że nieuzupełnienie braków spowoduje pozostawienie skargi / wniosku bez rozpatrzenia,</w:t>
      </w:r>
    </w:p>
    <w:p w:rsidR="00604531" w:rsidRDefault="00604531" w:rsidP="00CA0754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lastRenderedPageBreak/>
        <w:t>przeanalizowanie zarzutów w aspekcie prawnym,</w:t>
      </w:r>
    </w:p>
    <w:p w:rsidR="00604531" w:rsidRDefault="00604531" w:rsidP="00CA0754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zaplanowanie trybu działań / czynności postępowania wyjaśniającego, w tym:</w:t>
      </w:r>
    </w:p>
    <w:p w:rsidR="00604531" w:rsidRDefault="00604531" w:rsidP="00604531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ustalenie źródeł informacji, trybu i form ich zbierania,</w:t>
      </w:r>
    </w:p>
    <w:p w:rsidR="00604531" w:rsidRDefault="00604531" w:rsidP="00604531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ustalenie wykazu dokumentów przewidzianych do kontroli, analizy,</w:t>
      </w:r>
    </w:p>
    <w:p w:rsidR="00604531" w:rsidRDefault="00604531" w:rsidP="00604531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przygotowanie narzędzi wspomagających wyjaśnienie sprawy, np. ankiet, listy pytań, kwestionariusza wywiadu, arkusza diagnostycznego, itp.</w:t>
      </w:r>
    </w:p>
    <w:p w:rsidR="00C02D85" w:rsidRDefault="00C02D85" w:rsidP="00C02D85">
      <w:pPr>
        <w:pStyle w:val="Akapitzlist"/>
        <w:spacing w:after="0" w:line="240" w:lineRule="auto"/>
        <w:ind w:left="2160"/>
        <w:jc w:val="both"/>
      </w:pPr>
    </w:p>
    <w:p w:rsidR="00CA0754" w:rsidRDefault="00604531" w:rsidP="007778E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W przypadku braku możliwości załatwien</w:t>
      </w:r>
      <w:r w:rsidR="001F05E3">
        <w:t>i</w:t>
      </w:r>
      <w:r>
        <w:t>a skargi / wniosku w określonym terminie przygotowanie zawiadomienia o przedłużeniu okresu rozpatrywania skargi / wniosku wraz z podaniem przyczyny i planowanego terminu zakończenia.</w:t>
      </w:r>
    </w:p>
    <w:p w:rsidR="00C02D85" w:rsidRDefault="00C02D85" w:rsidP="00C02D85">
      <w:pPr>
        <w:pStyle w:val="Akapitzlist"/>
        <w:spacing w:after="0" w:line="240" w:lineRule="auto"/>
        <w:jc w:val="both"/>
      </w:pPr>
    </w:p>
    <w:p w:rsidR="00604531" w:rsidRDefault="001F05E3" w:rsidP="007778E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Analiza zebranych materiałów w postępowaniu wyjaśniającym, ustalenie stanu faktycznego, odniesienie się do stanu prawnego i zasadności zarzutów.</w:t>
      </w:r>
    </w:p>
    <w:p w:rsidR="00C02D85" w:rsidRDefault="00C02D85" w:rsidP="00C02D85">
      <w:pPr>
        <w:spacing w:after="0" w:line="240" w:lineRule="auto"/>
        <w:jc w:val="both"/>
      </w:pPr>
    </w:p>
    <w:p w:rsidR="001F05E3" w:rsidRDefault="001F05E3" w:rsidP="007778E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Opracowane projektu odpowiedzi na skargę / wniosek.</w:t>
      </w:r>
    </w:p>
    <w:p w:rsidR="00C02D85" w:rsidRDefault="00C02D85" w:rsidP="00C02D85">
      <w:pPr>
        <w:spacing w:after="0" w:line="240" w:lineRule="auto"/>
        <w:jc w:val="both"/>
      </w:pPr>
    </w:p>
    <w:p w:rsidR="001C50C2" w:rsidRDefault="001C50C2" w:rsidP="007778E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Projekt odpowiedzi na skargę / wniosek osoba rozpatrująca sprawę, po uprzednim jej parafowaniu, przekazuje do podpisu dyrektorowi szkoły.</w:t>
      </w:r>
    </w:p>
    <w:p w:rsidR="00C02D85" w:rsidRDefault="00C02D85" w:rsidP="00C02D85">
      <w:pPr>
        <w:spacing w:after="0" w:line="240" w:lineRule="auto"/>
        <w:jc w:val="both"/>
      </w:pPr>
    </w:p>
    <w:p w:rsidR="001F05E3" w:rsidRDefault="001F05E3" w:rsidP="007778E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Sformułowanie wniosków do dalszej pracy celem poprawy wskazanego obszaru pracy szkoły, w przypadku, gdy skarga / wniosek były zasadne.</w:t>
      </w:r>
    </w:p>
    <w:p w:rsidR="00C02D85" w:rsidRDefault="00C02D85" w:rsidP="00C02D85">
      <w:pPr>
        <w:spacing w:after="0" w:line="240" w:lineRule="auto"/>
        <w:jc w:val="both"/>
      </w:pPr>
    </w:p>
    <w:p w:rsidR="001C50C2" w:rsidRDefault="001C50C2" w:rsidP="007778E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W przypadku wydania nauczycielowi / </w:t>
      </w:r>
      <w:r w:rsidR="00014042">
        <w:t>pracownikowi zaleceń przez osobę rozpatrują</w:t>
      </w:r>
      <w:r>
        <w:t xml:space="preserve">ca </w:t>
      </w:r>
      <w:r w:rsidR="00014042">
        <w:t>skargę / wniosek należy kopie tego pisma dołączyć do dokumentacji. Kontrolę z wykonania wydanych zaleceń przeprowadza osoba wydająca zalecenia.</w:t>
      </w:r>
    </w:p>
    <w:p w:rsidR="00C02D85" w:rsidRDefault="00C02D85" w:rsidP="00C02D85">
      <w:pPr>
        <w:spacing w:after="0" w:line="240" w:lineRule="auto"/>
        <w:jc w:val="both"/>
      </w:pPr>
    </w:p>
    <w:p w:rsidR="00014042" w:rsidRDefault="00014042" w:rsidP="007778E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Za jakość i prawidłowe rozpatrzenie skargi / wniosku odpowiada osoba, na którą dekretowano wniosek / skargę. </w:t>
      </w:r>
    </w:p>
    <w:p w:rsidR="00C02D85" w:rsidRDefault="00C02D85" w:rsidP="00C02D85">
      <w:pPr>
        <w:spacing w:after="0" w:line="240" w:lineRule="auto"/>
        <w:jc w:val="both"/>
      </w:pPr>
    </w:p>
    <w:p w:rsidR="001F05E3" w:rsidRDefault="001F05E3" w:rsidP="007778E9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Z wyjaśnienia skargi / wniosku sporządza się dokumentacje zawierającą:</w:t>
      </w:r>
    </w:p>
    <w:p w:rsidR="001F05E3" w:rsidRDefault="001C50C2" w:rsidP="001F05E3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oryginał skargi / wniosku,</w:t>
      </w:r>
    </w:p>
    <w:p w:rsidR="001F05E3" w:rsidRDefault="001C50C2" w:rsidP="001F05E3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 xml:space="preserve">notatkę służbową informująca o sposobie rozpatrzenia skargi / wniosku i wynikach postępowania wyjaśniającego -  </w:t>
      </w:r>
      <w:r w:rsidRPr="001F05E3">
        <w:rPr>
          <w:i/>
        </w:rPr>
        <w:t>załącznik nr 3</w:t>
      </w:r>
      <w:r>
        <w:t>,</w:t>
      </w:r>
    </w:p>
    <w:p w:rsidR="001F05E3" w:rsidRDefault="001C50C2" w:rsidP="001F05E3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materiały pomocnicze zebrane w trakcie wyjaśniania skargi / wniosku (oświadczenia, opinie, kserokopie dokumentów, wyciągi),</w:t>
      </w:r>
    </w:p>
    <w:p w:rsidR="001F05E3" w:rsidRDefault="001C50C2" w:rsidP="001F05E3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odpowiedź do wnoszącego, informującą o sposobie rozstrzygnięcia sprawy wraz z urzędowo potwierdzonym jej wysłaniem,</w:t>
      </w:r>
    </w:p>
    <w:p w:rsidR="001F05E3" w:rsidRDefault="001C50C2" w:rsidP="001F05E3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inne pisma</w:t>
      </w:r>
      <w:r w:rsidR="001F05E3">
        <w:t xml:space="preserve">, jeśli </w:t>
      </w:r>
      <w:r>
        <w:t>sprawa tego wymaga</w:t>
      </w:r>
      <w:r w:rsidR="001F05E3">
        <w:t>.</w:t>
      </w:r>
    </w:p>
    <w:p w:rsidR="00C02D85" w:rsidRDefault="00C02D85" w:rsidP="00C02D85">
      <w:pPr>
        <w:pStyle w:val="Akapitzlist"/>
        <w:spacing w:after="0" w:line="240" w:lineRule="auto"/>
        <w:ind w:left="1440"/>
        <w:jc w:val="both"/>
      </w:pPr>
    </w:p>
    <w:p w:rsidR="001F05E3" w:rsidRDefault="001C50C2" w:rsidP="001F05E3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Odpowiedź do wnoszącego winna zawierać:</w:t>
      </w:r>
    </w:p>
    <w:p w:rsidR="001C50C2" w:rsidRDefault="001C50C2" w:rsidP="001C50C2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oznaczenie organu, od którego pochodzi,</w:t>
      </w:r>
    </w:p>
    <w:p w:rsidR="001C50C2" w:rsidRDefault="001C50C2" w:rsidP="001C50C2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wyczerpującą informację o sposobie załatwienia sprawy z odniesieniem do wszystkich zarzutów / wniosków zawartych w skardze / wniosku,</w:t>
      </w:r>
    </w:p>
    <w:p w:rsidR="001C50C2" w:rsidRDefault="001C50C2" w:rsidP="001C50C2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imię i nazwisko osoby rozpatrującej skargę / wniosek.</w:t>
      </w:r>
    </w:p>
    <w:p w:rsidR="00C02D85" w:rsidRDefault="00C02D85" w:rsidP="00C02D85">
      <w:pPr>
        <w:pStyle w:val="Akapitzlist"/>
        <w:spacing w:after="0" w:line="240" w:lineRule="auto"/>
        <w:ind w:left="1440"/>
        <w:jc w:val="both"/>
      </w:pPr>
    </w:p>
    <w:p w:rsidR="001C50C2" w:rsidRDefault="001C50C2" w:rsidP="001F05E3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Pełna dokumentacja po zakończeniu sprawy przechowywana jest w sekretariacie szkoły. </w:t>
      </w:r>
    </w:p>
    <w:p w:rsidR="00014042" w:rsidRDefault="00014042" w:rsidP="00014042">
      <w:pPr>
        <w:spacing w:after="0" w:line="240" w:lineRule="auto"/>
        <w:jc w:val="both"/>
      </w:pPr>
    </w:p>
    <w:p w:rsidR="00014042" w:rsidRDefault="00014042" w:rsidP="00014042">
      <w:pPr>
        <w:spacing w:after="0" w:line="240" w:lineRule="auto"/>
        <w:jc w:val="both"/>
      </w:pPr>
    </w:p>
    <w:p w:rsidR="00C02D85" w:rsidRDefault="00C02D85" w:rsidP="00014042">
      <w:pPr>
        <w:spacing w:after="0" w:line="240" w:lineRule="auto"/>
        <w:jc w:val="both"/>
      </w:pPr>
    </w:p>
    <w:p w:rsidR="00C02D85" w:rsidRDefault="00C02D85" w:rsidP="00014042">
      <w:pPr>
        <w:spacing w:after="0" w:line="240" w:lineRule="auto"/>
        <w:jc w:val="both"/>
      </w:pPr>
    </w:p>
    <w:p w:rsidR="00C02D85" w:rsidRDefault="00C02D85" w:rsidP="00014042">
      <w:pPr>
        <w:spacing w:after="0" w:line="240" w:lineRule="auto"/>
        <w:jc w:val="both"/>
      </w:pPr>
    </w:p>
    <w:p w:rsidR="00C02D85" w:rsidRDefault="00C02D85" w:rsidP="00014042">
      <w:pPr>
        <w:spacing w:after="0" w:line="240" w:lineRule="auto"/>
        <w:jc w:val="both"/>
      </w:pPr>
    </w:p>
    <w:p w:rsidR="00014042" w:rsidRPr="00014042" w:rsidRDefault="00014042" w:rsidP="00014042">
      <w:pPr>
        <w:spacing w:after="0" w:line="240" w:lineRule="auto"/>
        <w:jc w:val="center"/>
        <w:rPr>
          <w:b/>
        </w:rPr>
      </w:pPr>
      <w:r w:rsidRPr="00014042">
        <w:rPr>
          <w:b/>
        </w:rPr>
        <w:lastRenderedPageBreak/>
        <w:t>Rozdział IV</w:t>
      </w:r>
    </w:p>
    <w:p w:rsidR="00014042" w:rsidRPr="00014042" w:rsidRDefault="00014042" w:rsidP="00014042">
      <w:pPr>
        <w:spacing w:after="0" w:line="240" w:lineRule="auto"/>
        <w:jc w:val="center"/>
        <w:rPr>
          <w:b/>
        </w:rPr>
      </w:pPr>
      <w:r w:rsidRPr="00014042">
        <w:rPr>
          <w:b/>
        </w:rPr>
        <w:t>Termin rozpatrywania skargi i wniosków</w:t>
      </w:r>
    </w:p>
    <w:p w:rsidR="00014042" w:rsidRDefault="00014042" w:rsidP="00014042">
      <w:pPr>
        <w:spacing w:after="0" w:line="240" w:lineRule="auto"/>
        <w:jc w:val="both"/>
      </w:pPr>
    </w:p>
    <w:p w:rsidR="00014042" w:rsidRDefault="00014042" w:rsidP="00014042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Skargę  / wniosek rozpatruje się bez zbędnej zwłoki.</w:t>
      </w:r>
    </w:p>
    <w:p w:rsidR="00C02D85" w:rsidRDefault="00C02D85" w:rsidP="00C02D85">
      <w:pPr>
        <w:pStyle w:val="Akapitzlist"/>
        <w:spacing w:after="0" w:line="240" w:lineRule="auto"/>
        <w:jc w:val="both"/>
      </w:pPr>
    </w:p>
    <w:p w:rsidR="00014042" w:rsidRDefault="00014042" w:rsidP="00014042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Skargę  / wniosek rozpatruje się:</w:t>
      </w:r>
    </w:p>
    <w:p w:rsidR="00014042" w:rsidRDefault="00014042" w:rsidP="00014042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Do czternastu dni,</w:t>
      </w:r>
    </w:p>
    <w:p w:rsidR="00014042" w:rsidRDefault="00014042" w:rsidP="00014042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Można termin wydłużyć do od jednego do dwóch miesięcy, gdy skarga lub wniosek jest szczególnie skomplikowany.</w:t>
      </w:r>
    </w:p>
    <w:p w:rsidR="00C02D85" w:rsidRDefault="00C02D85" w:rsidP="00C02D85">
      <w:pPr>
        <w:pStyle w:val="Akapitzlist"/>
        <w:spacing w:after="0" w:line="240" w:lineRule="auto"/>
        <w:ind w:left="1440"/>
        <w:jc w:val="both"/>
      </w:pPr>
    </w:p>
    <w:p w:rsidR="00014042" w:rsidRDefault="00014042" w:rsidP="00014042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Do siedmiu dni należy:</w:t>
      </w:r>
    </w:p>
    <w:p w:rsidR="00014042" w:rsidRDefault="00014042" w:rsidP="00014042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Zwrócić skargę / wniosek wnoszącemu sprawę ze wskazaniem właściwego organu, jeżeli skarga / wniosek została skierowana do niewłaściwego organu,</w:t>
      </w:r>
    </w:p>
    <w:p w:rsidR="00014042" w:rsidRDefault="002D3FFB" w:rsidP="00014042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Przesłać skargę / wniosek do wnoszącego z odpowiednim wyjaśnieniem, jeżeli trudno jest ustalić właściwy organ lub gdy właściwym organem jest wymiar sprawiedliwości,</w:t>
      </w:r>
    </w:p>
    <w:p w:rsidR="002D3FFB" w:rsidRDefault="002D3FFB" w:rsidP="00014042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Przesłać odpis  skargi / wniosku do właściwych organów z powiadomieniem wnoszącego, jeżeli sprawy w nich poruszone dotyczą różnych organów, w tym szkoły,</w:t>
      </w:r>
    </w:p>
    <w:p w:rsidR="002D3FFB" w:rsidRDefault="002D3FFB" w:rsidP="00014042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Przesłać informacje donoszącego o przesunięciu terminu załatwienia skargi / wniosku z podaniem powodów tego przesunięcia,</w:t>
      </w:r>
    </w:p>
    <w:p w:rsidR="002D3FFB" w:rsidRDefault="002D3FFB" w:rsidP="00014042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Zwrócić się z prośba do osoby wnoszącej o przesłanie dodatkowych informacji dotyczących skargi / wniosku,</w:t>
      </w:r>
    </w:p>
    <w:p w:rsidR="002D3FFB" w:rsidRDefault="002D3FFB" w:rsidP="00014042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Udzielić odpowiedzi w przypadku ponowienia skargi / wniosku, w której brak jest wskazania nowych okoliczności sprawy.</w:t>
      </w: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  <w:r>
        <w:t>Wprowadzono</w:t>
      </w:r>
    </w:p>
    <w:p w:rsidR="00C02D85" w:rsidRDefault="00C02D85" w:rsidP="00C02D85">
      <w:pPr>
        <w:spacing w:after="0" w:line="240" w:lineRule="auto"/>
        <w:jc w:val="both"/>
      </w:pPr>
      <w:r>
        <w:t>Zarządzeniem Dyrektora Szkoły</w:t>
      </w:r>
    </w:p>
    <w:p w:rsidR="00C02D85" w:rsidRDefault="0079626E" w:rsidP="00C02D85">
      <w:pPr>
        <w:spacing w:after="0" w:line="240" w:lineRule="auto"/>
        <w:jc w:val="both"/>
      </w:pPr>
      <w:r>
        <w:t xml:space="preserve">Nr 12 - </w:t>
      </w:r>
      <w:r w:rsidR="00C02D85">
        <w:t>2022/2023</w:t>
      </w:r>
    </w:p>
    <w:p w:rsidR="00C02D85" w:rsidRDefault="0079626E" w:rsidP="00C02D85">
      <w:pPr>
        <w:spacing w:after="0" w:line="240" w:lineRule="auto"/>
        <w:jc w:val="both"/>
      </w:pPr>
      <w:r>
        <w:t>z dnia 1 stycznia 2023 r.</w:t>
      </w: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Default="00C02D85" w:rsidP="00C02D85">
      <w:pPr>
        <w:spacing w:after="0" w:line="240" w:lineRule="auto"/>
        <w:jc w:val="both"/>
      </w:pPr>
    </w:p>
    <w:p w:rsidR="00C02D85" w:rsidRPr="0053217F" w:rsidRDefault="00C02D85" w:rsidP="00C02D85">
      <w:pPr>
        <w:spacing w:after="0" w:line="240" w:lineRule="auto"/>
        <w:jc w:val="both"/>
        <w:rPr>
          <w:b/>
          <w:i/>
        </w:rPr>
      </w:pPr>
      <w:r w:rsidRPr="0053217F">
        <w:rPr>
          <w:b/>
          <w:i/>
        </w:rPr>
        <w:lastRenderedPageBreak/>
        <w:t xml:space="preserve">Załącznik nr 1 </w:t>
      </w:r>
    </w:p>
    <w:p w:rsidR="0053217F" w:rsidRDefault="0053217F" w:rsidP="00C02D85">
      <w:pPr>
        <w:spacing w:after="0" w:line="240" w:lineRule="auto"/>
        <w:jc w:val="both"/>
      </w:pPr>
    </w:p>
    <w:p w:rsidR="0053217F" w:rsidRDefault="0053217F" w:rsidP="0053217F">
      <w:pPr>
        <w:spacing w:after="0" w:line="240" w:lineRule="auto"/>
        <w:jc w:val="center"/>
        <w:rPr>
          <w:b/>
        </w:rPr>
      </w:pPr>
      <w:r w:rsidRPr="0053217F">
        <w:rPr>
          <w:b/>
        </w:rPr>
        <w:t>PROTOKÓŁ PRZYJĘCIA SKARGI USTNEJ</w:t>
      </w:r>
    </w:p>
    <w:p w:rsidR="0053217F" w:rsidRDefault="0053217F" w:rsidP="0053217F">
      <w:pPr>
        <w:spacing w:after="0" w:line="240" w:lineRule="auto"/>
        <w:jc w:val="center"/>
        <w:rPr>
          <w:b/>
        </w:rPr>
      </w:pPr>
    </w:p>
    <w:p w:rsidR="0053217F" w:rsidRDefault="0053217F" w:rsidP="0053217F">
      <w:pPr>
        <w:spacing w:after="0" w:line="360" w:lineRule="auto"/>
        <w:jc w:val="both"/>
      </w:pPr>
      <w:r w:rsidRPr="0053217F">
        <w:t xml:space="preserve">Dnia </w:t>
      </w:r>
      <w:r>
        <w:t xml:space="preserve">……………………………………………. </w:t>
      </w:r>
    </w:p>
    <w:p w:rsidR="0053217F" w:rsidRDefault="0053217F" w:rsidP="0053217F">
      <w:pPr>
        <w:spacing w:after="0" w:line="360" w:lineRule="auto"/>
        <w:jc w:val="both"/>
      </w:pPr>
      <w:r>
        <w:t>Pan / Pani …………………………………………………………………………………………………………………………………</w:t>
      </w:r>
    </w:p>
    <w:p w:rsidR="0053217F" w:rsidRDefault="0053217F" w:rsidP="0053217F">
      <w:pPr>
        <w:spacing w:after="0" w:line="360" w:lineRule="auto"/>
        <w:jc w:val="both"/>
      </w:pPr>
      <w:r>
        <w:t>Zamieszkała ……………………………………………………………………………………………………………………………..</w:t>
      </w:r>
    </w:p>
    <w:p w:rsidR="0053217F" w:rsidRDefault="0053217F" w:rsidP="0053217F">
      <w:pPr>
        <w:spacing w:after="0" w:line="360" w:lineRule="auto"/>
        <w:jc w:val="both"/>
      </w:pPr>
      <w:r>
        <w:t>Tel. ………………………………………………………………………………………………………………..</w:t>
      </w:r>
    </w:p>
    <w:p w:rsidR="0053217F" w:rsidRDefault="0053217F" w:rsidP="0053217F">
      <w:pPr>
        <w:spacing w:after="0" w:line="360" w:lineRule="auto"/>
        <w:jc w:val="both"/>
      </w:pPr>
    </w:p>
    <w:p w:rsidR="0053217F" w:rsidRDefault="0053217F" w:rsidP="0053217F">
      <w:pPr>
        <w:spacing w:after="0" w:line="360" w:lineRule="auto"/>
        <w:jc w:val="both"/>
      </w:pPr>
      <w:r>
        <w:t>Złożył(a) skargę dotyczącą</w:t>
      </w:r>
    </w:p>
    <w:p w:rsidR="0053217F" w:rsidRDefault="0053217F" w:rsidP="0053217F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217F" w:rsidRDefault="0053217F" w:rsidP="0053217F">
      <w:pPr>
        <w:spacing w:after="0" w:line="360" w:lineRule="auto"/>
        <w:jc w:val="both"/>
      </w:pPr>
    </w:p>
    <w:p w:rsidR="0053217F" w:rsidRDefault="0053217F" w:rsidP="0053217F">
      <w:pPr>
        <w:spacing w:after="0" w:line="360" w:lineRule="auto"/>
        <w:jc w:val="both"/>
      </w:pPr>
      <w:r>
        <w:t>Do skargi załączyła następujące dokumenty:</w:t>
      </w:r>
    </w:p>
    <w:p w:rsidR="0053217F" w:rsidRDefault="0053217F" w:rsidP="0053217F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217F" w:rsidRDefault="0053217F" w:rsidP="0053217F">
      <w:pPr>
        <w:spacing w:after="0" w:line="360" w:lineRule="auto"/>
        <w:jc w:val="both"/>
      </w:pPr>
    </w:p>
    <w:p w:rsidR="0053217F" w:rsidRDefault="0053217F" w:rsidP="0053217F">
      <w:pPr>
        <w:spacing w:after="0" w:line="240" w:lineRule="auto"/>
        <w:jc w:val="both"/>
      </w:pPr>
    </w:p>
    <w:p w:rsidR="0053217F" w:rsidRDefault="0053217F" w:rsidP="0053217F">
      <w:pPr>
        <w:spacing w:after="0" w:line="240" w:lineRule="auto"/>
        <w:jc w:val="both"/>
      </w:pPr>
      <w:r>
        <w:t>Jawornik, dnia ……………………………………………..</w:t>
      </w:r>
    </w:p>
    <w:p w:rsidR="0053217F" w:rsidRDefault="0053217F" w:rsidP="0053217F">
      <w:pPr>
        <w:spacing w:after="0" w:line="240" w:lineRule="auto"/>
        <w:jc w:val="both"/>
      </w:pPr>
    </w:p>
    <w:p w:rsidR="0053217F" w:rsidRDefault="0053217F" w:rsidP="0053217F">
      <w:pPr>
        <w:spacing w:after="0" w:line="240" w:lineRule="auto"/>
        <w:jc w:val="both"/>
      </w:pPr>
    </w:p>
    <w:p w:rsidR="0053217F" w:rsidRDefault="0053217F" w:rsidP="0053217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:rsidR="0053217F" w:rsidRDefault="0053217F" w:rsidP="0053217F">
      <w:pPr>
        <w:spacing w:after="0"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53217F">
        <w:rPr>
          <w:sz w:val="20"/>
          <w:szCs w:val="20"/>
        </w:rPr>
        <w:t>(podpis osoby wnoszącej skargę)</w:t>
      </w:r>
    </w:p>
    <w:p w:rsidR="0053217F" w:rsidRDefault="0053217F" w:rsidP="0053217F">
      <w:pPr>
        <w:spacing w:after="0" w:line="240" w:lineRule="auto"/>
        <w:jc w:val="both"/>
        <w:rPr>
          <w:sz w:val="20"/>
          <w:szCs w:val="20"/>
        </w:rPr>
      </w:pPr>
    </w:p>
    <w:p w:rsidR="0053217F" w:rsidRDefault="0053217F" w:rsidP="0053217F">
      <w:pPr>
        <w:spacing w:after="0" w:line="240" w:lineRule="auto"/>
        <w:jc w:val="both"/>
        <w:rPr>
          <w:sz w:val="20"/>
          <w:szCs w:val="20"/>
        </w:rPr>
      </w:pPr>
    </w:p>
    <w:p w:rsidR="0053217F" w:rsidRDefault="0053217F" w:rsidP="0053217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</w:t>
      </w:r>
    </w:p>
    <w:p w:rsidR="0053217F" w:rsidRDefault="0053217F" w:rsidP="0053217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(podpis pracownika przyjmującego skargę)</w:t>
      </w:r>
    </w:p>
    <w:p w:rsidR="00F50272" w:rsidRDefault="00F50272" w:rsidP="0053217F">
      <w:pPr>
        <w:spacing w:after="0" w:line="240" w:lineRule="auto"/>
        <w:jc w:val="both"/>
        <w:rPr>
          <w:sz w:val="20"/>
          <w:szCs w:val="20"/>
        </w:rPr>
      </w:pPr>
    </w:p>
    <w:p w:rsidR="00F50272" w:rsidRDefault="00F50272" w:rsidP="0053217F">
      <w:pPr>
        <w:spacing w:after="0" w:line="240" w:lineRule="auto"/>
        <w:jc w:val="both"/>
        <w:rPr>
          <w:sz w:val="20"/>
          <w:szCs w:val="20"/>
        </w:rPr>
      </w:pPr>
    </w:p>
    <w:p w:rsidR="00F50272" w:rsidRDefault="00F50272" w:rsidP="0053217F">
      <w:pPr>
        <w:spacing w:after="0" w:line="240" w:lineRule="auto"/>
        <w:jc w:val="both"/>
        <w:rPr>
          <w:sz w:val="20"/>
          <w:szCs w:val="20"/>
        </w:rPr>
      </w:pPr>
    </w:p>
    <w:p w:rsidR="00F50272" w:rsidRDefault="00F50272" w:rsidP="0053217F">
      <w:pPr>
        <w:spacing w:after="0" w:line="240" w:lineRule="auto"/>
        <w:jc w:val="both"/>
        <w:rPr>
          <w:sz w:val="20"/>
          <w:szCs w:val="20"/>
        </w:rPr>
      </w:pPr>
    </w:p>
    <w:p w:rsidR="00F50272" w:rsidRDefault="00F50272" w:rsidP="0053217F">
      <w:pPr>
        <w:spacing w:after="0" w:line="240" w:lineRule="auto"/>
        <w:jc w:val="both"/>
        <w:rPr>
          <w:sz w:val="20"/>
          <w:szCs w:val="20"/>
        </w:rPr>
      </w:pPr>
    </w:p>
    <w:p w:rsidR="00F50272" w:rsidRDefault="00F50272" w:rsidP="0053217F">
      <w:pPr>
        <w:spacing w:after="0" w:line="240" w:lineRule="auto"/>
        <w:jc w:val="both"/>
        <w:rPr>
          <w:sz w:val="20"/>
          <w:szCs w:val="20"/>
        </w:rPr>
      </w:pPr>
    </w:p>
    <w:p w:rsidR="00F50272" w:rsidRDefault="00F50272" w:rsidP="0053217F">
      <w:pPr>
        <w:spacing w:after="0" w:line="240" w:lineRule="auto"/>
        <w:jc w:val="both"/>
        <w:rPr>
          <w:sz w:val="20"/>
          <w:szCs w:val="20"/>
        </w:rPr>
      </w:pPr>
    </w:p>
    <w:p w:rsidR="00F50272" w:rsidRDefault="00F50272" w:rsidP="00F50272">
      <w:pPr>
        <w:spacing w:after="0" w:line="240" w:lineRule="auto"/>
        <w:jc w:val="both"/>
        <w:rPr>
          <w:b/>
          <w:i/>
        </w:rPr>
      </w:pPr>
      <w:r w:rsidRPr="0053217F">
        <w:rPr>
          <w:b/>
          <w:i/>
        </w:rPr>
        <w:lastRenderedPageBreak/>
        <w:t xml:space="preserve">Załącznik nr </w:t>
      </w:r>
      <w:r>
        <w:rPr>
          <w:b/>
          <w:i/>
        </w:rPr>
        <w:t>2</w:t>
      </w:r>
    </w:p>
    <w:p w:rsidR="00F50272" w:rsidRDefault="00F50272" w:rsidP="00F50272">
      <w:pPr>
        <w:spacing w:after="0" w:line="240" w:lineRule="auto"/>
        <w:jc w:val="both"/>
        <w:rPr>
          <w:b/>
          <w:i/>
        </w:rPr>
      </w:pPr>
    </w:p>
    <w:p w:rsidR="00F50272" w:rsidRPr="001F6A53" w:rsidRDefault="001F6A53" w:rsidP="001F6A53">
      <w:pPr>
        <w:spacing w:after="0" w:line="240" w:lineRule="auto"/>
        <w:jc w:val="center"/>
        <w:rPr>
          <w:sz w:val="24"/>
          <w:szCs w:val="24"/>
        </w:rPr>
      </w:pPr>
      <w:r w:rsidRPr="001F6A53">
        <w:rPr>
          <w:b/>
          <w:sz w:val="24"/>
          <w:szCs w:val="24"/>
        </w:rPr>
        <w:t>Rejestr skarg i wniosków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1"/>
        <w:gridCol w:w="1215"/>
        <w:gridCol w:w="2821"/>
        <w:gridCol w:w="1551"/>
        <w:gridCol w:w="1413"/>
        <w:gridCol w:w="1667"/>
      </w:tblGrid>
      <w:tr w:rsidR="001F6A53" w:rsidRPr="00F50272" w:rsidTr="00093D7F">
        <w:tc>
          <w:tcPr>
            <w:tcW w:w="1951" w:type="dxa"/>
            <w:gridSpan w:val="2"/>
          </w:tcPr>
          <w:p w:rsidR="001F6A53" w:rsidRPr="001F6A53" w:rsidRDefault="001F6A53" w:rsidP="00F50272">
            <w:pPr>
              <w:jc w:val="both"/>
              <w:rPr>
                <w:b/>
              </w:rPr>
            </w:pPr>
            <w:r w:rsidRPr="001F6A53">
              <w:rPr>
                <w:b/>
              </w:rPr>
              <w:t>Symbol klas.</w:t>
            </w:r>
          </w:p>
        </w:tc>
        <w:tc>
          <w:tcPr>
            <w:tcW w:w="7264" w:type="dxa"/>
            <w:gridSpan w:val="4"/>
          </w:tcPr>
          <w:p w:rsidR="001F6A53" w:rsidRPr="00F50272" w:rsidRDefault="001F6A53" w:rsidP="00F50272">
            <w:pPr>
              <w:jc w:val="both"/>
            </w:pPr>
          </w:p>
        </w:tc>
      </w:tr>
      <w:tr w:rsidR="001F6A53" w:rsidRPr="00F50272" w:rsidTr="001F6A53">
        <w:tc>
          <w:tcPr>
            <w:tcW w:w="675" w:type="dxa"/>
          </w:tcPr>
          <w:p w:rsidR="00F50272" w:rsidRPr="001F6A53" w:rsidRDefault="00F50272" w:rsidP="00F50272">
            <w:pPr>
              <w:jc w:val="both"/>
              <w:rPr>
                <w:b/>
              </w:rPr>
            </w:pPr>
            <w:r w:rsidRPr="001F6A53">
              <w:rPr>
                <w:b/>
              </w:rPr>
              <w:t>nr</w:t>
            </w:r>
          </w:p>
        </w:tc>
        <w:tc>
          <w:tcPr>
            <w:tcW w:w="1276" w:type="dxa"/>
          </w:tcPr>
          <w:p w:rsidR="00F50272" w:rsidRPr="001F6A53" w:rsidRDefault="00F50272" w:rsidP="00F50272">
            <w:pPr>
              <w:jc w:val="both"/>
              <w:rPr>
                <w:b/>
              </w:rPr>
            </w:pPr>
            <w:r w:rsidRPr="001F6A53">
              <w:rPr>
                <w:b/>
              </w:rPr>
              <w:t>data zło</w:t>
            </w:r>
            <w:r w:rsidR="001F6A53">
              <w:rPr>
                <w:b/>
              </w:rPr>
              <w:t>żenia skargi/ wniosku</w:t>
            </w:r>
          </w:p>
          <w:p w:rsidR="00F50272" w:rsidRPr="001F6A53" w:rsidRDefault="00F50272" w:rsidP="00F50272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F50272" w:rsidRDefault="001F6A53" w:rsidP="00F50272">
            <w:pPr>
              <w:jc w:val="both"/>
              <w:rPr>
                <w:b/>
              </w:rPr>
            </w:pPr>
            <w:r>
              <w:rPr>
                <w:b/>
              </w:rPr>
              <w:t>przedmiot skargi/ wniosku</w:t>
            </w:r>
          </w:p>
          <w:p w:rsidR="001F6A53" w:rsidRPr="001F6A53" w:rsidRDefault="001F6A53" w:rsidP="00F50272">
            <w:pPr>
              <w:jc w:val="both"/>
              <w:rPr>
                <w:b/>
              </w:rPr>
            </w:pPr>
            <w:r>
              <w:rPr>
                <w:b/>
              </w:rPr>
              <w:t>(czego dotyczy)</w:t>
            </w:r>
          </w:p>
          <w:p w:rsidR="00F50272" w:rsidRPr="001F6A53" w:rsidRDefault="00F50272" w:rsidP="00F50272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1F6A53" w:rsidRPr="001F6A53" w:rsidRDefault="001F6A53" w:rsidP="001F6A53">
            <w:pPr>
              <w:jc w:val="both"/>
              <w:rPr>
                <w:b/>
              </w:rPr>
            </w:pPr>
            <w:r w:rsidRPr="001F6A53">
              <w:rPr>
                <w:b/>
              </w:rPr>
              <w:t>termi</w:t>
            </w:r>
            <w:r>
              <w:rPr>
                <w:b/>
              </w:rPr>
              <w:t>n zakończenia toku postępowania</w:t>
            </w:r>
          </w:p>
          <w:p w:rsidR="00F50272" w:rsidRPr="001F6A53" w:rsidRDefault="00F50272" w:rsidP="00F50272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1F6A53" w:rsidRPr="001F6A53" w:rsidRDefault="001F6A53" w:rsidP="001F6A53">
            <w:pPr>
              <w:jc w:val="both"/>
              <w:rPr>
                <w:b/>
              </w:rPr>
            </w:pPr>
            <w:r w:rsidRPr="001F6A53">
              <w:rPr>
                <w:b/>
              </w:rPr>
              <w:t>termin przesłania informa</w:t>
            </w:r>
            <w:r>
              <w:rPr>
                <w:b/>
              </w:rPr>
              <w:t>cji wnoszącemu skargę / wniosek</w:t>
            </w:r>
          </w:p>
          <w:p w:rsidR="00F50272" w:rsidRPr="001F6A53" w:rsidRDefault="00F50272" w:rsidP="00F50272">
            <w:pPr>
              <w:jc w:val="both"/>
              <w:rPr>
                <w:b/>
              </w:rPr>
            </w:pPr>
          </w:p>
        </w:tc>
        <w:tc>
          <w:tcPr>
            <w:tcW w:w="1027" w:type="dxa"/>
          </w:tcPr>
          <w:p w:rsidR="00F50272" w:rsidRDefault="001F6A53" w:rsidP="00F50272">
            <w:pPr>
              <w:jc w:val="both"/>
              <w:rPr>
                <w:b/>
              </w:rPr>
            </w:pPr>
            <w:r w:rsidRPr="001F6A53">
              <w:rPr>
                <w:b/>
              </w:rPr>
              <w:t>Uwagi</w:t>
            </w:r>
            <w:r>
              <w:rPr>
                <w:b/>
              </w:rPr>
              <w:t>/</w:t>
            </w:r>
          </w:p>
          <w:p w:rsidR="001F6A53" w:rsidRPr="001F6A53" w:rsidRDefault="001F6A53" w:rsidP="00F50272">
            <w:pPr>
              <w:jc w:val="both"/>
              <w:rPr>
                <w:b/>
              </w:rPr>
            </w:pPr>
            <w:r>
              <w:rPr>
                <w:b/>
              </w:rPr>
              <w:t>Osoba odpowiedzialna za rozpatrzenie</w:t>
            </w:r>
          </w:p>
        </w:tc>
      </w:tr>
    </w:tbl>
    <w:p w:rsidR="00F50272" w:rsidRPr="0053217F" w:rsidRDefault="00F50272" w:rsidP="00F50272">
      <w:pPr>
        <w:spacing w:after="0" w:line="240" w:lineRule="auto"/>
        <w:jc w:val="both"/>
        <w:rPr>
          <w:b/>
          <w:i/>
        </w:rPr>
      </w:pPr>
    </w:p>
    <w:p w:rsidR="00F50272" w:rsidRDefault="00F50272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F50272">
      <w:pPr>
        <w:spacing w:after="0" w:line="240" w:lineRule="auto"/>
        <w:jc w:val="both"/>
        <w:rPr>
          <w:sz w:val="20"/>
          <w:szCs w:val="20"/>
        </w:rPr>
      </w:pPr>
    </w:p>
    <w:p w:rsidR="004B2753" w:rsidRDefault="004B2753" w:rsidP="004B2753">
      <w:pPr>
        <w:spacing w:after="0" w:line="240" w:lineRule="auto"/>
        <w:jc w:val="both"/>
        <w:rPr>
          <w:b/>
          <w:i/>
        </w:rPr>
      </w:pPr>
      <w:r w:rsidRPr="0053217F">
        <w:rPr>
          <w:b/>
          <w:i/>
        </w:rPr>
        <w:lastRenderedPageBreak/>
        <w:t xml:space="preserve">Załącznik nr </w:t>
      </w:r>
      <w:r>
        <w:rPr>
          <w:b/>
          <w:i/>
        </w:rPr>
        <w:t>3</w:t>
      </w:r>
    </w:p>
    <w:p w:rsidR="004B2753" w:rsidRDefault="004B2753" w:rsidP="004B2753">
      <w:pPr>
        <w:spacing w:after="0" w:line="240" w:lineRule="auto"/>
        <w:jc w:val="both"/>
        <w:rPr>
          <w:b/>
          <w:i/>
        </w:rPr>
      </w:pPr>
    </w:p>
    <w:p w:rsidR="004B2753" w:rsidRDefault="004B2753" w:rsidP="004B2753">
      <w:pPr>
        <w:spacing w:after="0" w:line="240" w:lineRule="auto"/>
        <w:jc w:val="center"/>
        <w:rPr>
          <w:b/>
        </w:rPr>
      </w:pPr>
      <w:r>
        <w:rPr>
          <w:b/>
        </w:rPr>
        <w:t>NOTATKA SŁUŻBOWA nr ……/20…../20…..</w:t>
      </w:r>
    </w:p>
    <w:p w:rsidR="004B2753" w:rsidRDefault="004B2753" w:rsidP="004B2753">
      <w:pPr>
        <w:spacing w:after="0" w:line="240" w:lineRule="auto"/>
        <w:jc w:val="both"/>
      </w:pPr>
    </w:p>
    <w:p w:rsidR="004B2753" w:rsidRDefault="004B2753" w:rsidP="004B2753">
      <w:pPr>
        <w:spacing w:after="0" w:line="240" w:lineRule="auto"/>
        <w:jc w:val="both"/>
      </w:pPr>
      <w:r>
        <w:t>Z postępowania wyjaśniającego przeprowadzonego przez</w:t>
      </w:r>
    </w:p>
    <w:p w:rsidR="004B2753" w:rsidRDefault="004B2753" w:rsidP="004B2753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:rsidR="004B2753" w:rsidRPr="004B2753" w:rsidRDefault="004B2753" w:rsidP="004B2753">
      <w:pPr>
        <w:spacing w:after="0" w:line="240" w:lineRule="auto"/>
        <w:jc w:val="center"/>
        <w:rPr>
          <w:i/>
          <w:sz w:val="20"/>
          <w:szCs w:val="20"/>
        </w:rPr>
      </w:pPr>
      <w:r w:rsidRPr="004B2753">
        <w:rPr>
          <w:i/>
          <w:sz w:val="20"/>
          <w:szCs w:val="20"/>
        </w:rPr>
        <w:t>(imię i nazwisko, stanowisko służbowe)</w:t>
      </w:r>
    </w:p>
    <w:p w:rsidR="004B2753" w:rsidRDefault="004B2753" w:rsidP="004B2753">
      <w:pPr>
        <w:spacing w:after="0" w:line="240" w:lineRule="auto"/>
        <w:jc w:val="both"/>
        <w:rPr>
          <w:b/>
        </w:rPr>
      </w:pPr>
    </w:p>
    <w:p w:rsidR="004B2753" w:rsidRDefault="004B2753" w:rsidP="004B2753">
      <w:pPr>
        <w:spacing w:after="0" w:line="240" w:lineRule="auto"/>
        <w:jc w:val="both"/>
      </w:pPr>
      <w:r>
        <w:t>w</w:t>
      </w:r>
      <w:r w:rsidRPr="004B2753">
        <w:t xml:space="preserve"> sprawie skargi nr …………………………………………… z dnia ……………………………………………………………</w:t>
      </w:r>
      <w:r>
        <w:t>….</w:t>
      </w:r>
    </w:p>
    <w:p w:rsidR="004B2753" w:rsidRDefault="004B2753" w:rsidP="004B2753">
      <w:pPr>
        <w:spacing w:after="0" w:line="240" w:lineRule="auto"/>
        <w:jc w:val="both"/>
      </w:pPr>
      <w:r>
        <w:t>Złożonej przez ………………………………………………………………………………………………………………………………..</w:t>
      </w:r>
    </w:p>
    <w:p w:rsidR="004B2753" w:rsidRDefault="004B2753" w:rsidP="004B2753">
      <w:pPr>
        <w:spacing w:after="0" w:line="240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 w:rsidRPr="004B2753">
        <w:rPr>
          <w:i/>
          <w:sz w:val="20"/>
          <w:szCs w:val="20"/>
        </w:rPr>
        <w:t>(imię i nazwisko osoby wnoszącej skargę)</w:t>
      </w:r>
    </w:p>
    <w:p w:rsidR="004B2753" w:rsidRDefault="004B2753" w:rsidP="004B2753">
      <w:pPr>
        <w:spacing w:after="0" w:line="240" w:lineRule="auto"/>
        <w:jc w:val="both"/>
      </w:pPr>
    </w:p>
    <w:p w:rsidR="004B2753" w:rsidRPr="004B2753" w:rsidRDefault="004B2753" w:rsidP="004B2753">
      <w:pPr>
        <w:spacing w:after="0" w:line="240" w:lineRule="auto"/>
        <w:jc w:val="both"/>
        <w:rPr>
          <w:i/>
          <w:sz w:val="20"/>
          <w:szCs w:val="20"/>
        </w:rPr>
      </w:pPr>
      <w:r>
        <w:t xml:space="preserve">Dotyczącej: </w:t>
      </w:r>
      <w:r w:rsidRPr="004B2753">
        <w:rPr>
          <w:i/>
          <w:sz w:val="20"/>
          <w:szCs w:val="20"/>
        </w:rPr>
        <w:t>(wskazać zarzuty)</w:t>
      </w:r>
    </w:p>
    <w:p w:rsidR="004B2753" w:rsidRDefault="00E13E9A" w:rsidP="00E13E9A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………………………………………………………………………………………………………………………….</w:t>
      </w:r>
    </w:p>
    <w:p w:rsidR="00E13E9A" w:rsidRDefault="00E13E9A" w:rsidP="00E13E9A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…………………………………………………………………………………………………………………………..</w:t>
      </w:r>
    </w:p>
    <w:p w:rsidR="00E13E9A" w:rsidRDefault="00E13E9A" w:rsidP="00E13E9A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…………………………………………………………………………………………………………………………….</w:t>
      </w:r>
    </w:p>
    <w:p w:rsidR="00E13E9A" w:rsidRDefault="00E13E9A" w:rsidP="00E13E9A">
      <w:pPr>
        <w:spacing w:after="0" w:line="240" w:lineRule="auto"/>
        <w:jc w:val="both"/>
      </w:pPr>
    </w:p>
    <w:p w:rsidR="00E13E9A" w:rsidRDefault="00E13E9A" w:rsidP="00E13E9A">
      <w:pPr>
        <w:spacing w:after="0" w:line="240" w:lineRule="auto"/>
        <w:jc w:val="both"/>
      </w:pPr>
      <w:r>
        <w:t>W trakcie postępowania wyjaśniającego podjęto następujące czynności:</w:t>
      </w:r>
    </w:p>
    <w:p w:rsidR="00E13E9A" w:rsidRDefault="00E13E9A" w:rsidP="00E13E9A">
      <w:pPr>
        <w:spacing w:after="0" w:line="240" w:lineRule="auto"/>
        <w:jc w:val="both"/>
      </w:pPr>
    </w:p>
    <w:p w:rsidR="00E13E9A" w:rsidRDefault="00E13E9A" w:rsidP="00E13E9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……………………………………………………………………………………………………………………………….</w:t>
      </w:r>
    </w:p>
    <w:p w:rsidR="00E13E9A" w:rsidRDefault="00E13E9A" w:rsidP="00E13E9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……………………………………………………………………………………………………………………………….</w:t>
      </w:r>
    </w:p>
    <w:p w:rsidR="00E13E9A" w:rsidRDefault="00E13E9A" w:rsidP="00E13E9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……………………………………………………………………………………………………………………………….</w:t>
      </w:r>
    </w:p>
    <w:p w:rsidR="00E13E9A" w:rsidRDefault="00E13E9A" w:rsidP="00E13E9A">
      <w:pPr>
        <w:spacing w:after="0" w:line="240" w:lineRule="auto"/>
        <w:jc w:val="both"/>
      </w:pPr>
    </w:p>
    <w:p w:rsidR="00E13E9A" w:rsidRDefault="00E13E9A" w:rsidP="00E13E9A">
      <w:pPr>
        <w:spacing w:after="0" w:line="240" w:lineRule="auto"/>
        <w:jc w:val="both"/>
      </w:pPr>
      <w:r>
        <w:t>Na podstawie przeprowadzonych czynności ustalono:</w:t>
      </w:r>
    </w:p>
    <w:p w:rsidR="00E13E9A" w:rsidRDefault="00E13E9A" w:rsidP="00E13E9A">
      <w:pPr>
        <w:spacing w:after="0" w:line="240" w:lineRule="auto"/>
        <w:jc w:val="both"/>
        <w:rPr>
          <w:i/>
          <w:sz w:val="20"/>
          <w:szCs w:val="20"/>
        </w:rPr>
      </w:pPr>
      <w:r w:rsidRPr="00E13E9A">
        <w:rPr>
          <w:i/>
          <w:sz w:val="20"/>
          <w:szCs w:val="20"/>
        </w:rPr>
        <w:t>(podać stan faktyczny i odniesienia do stanu prawnego z podstawą prawna)</w:t>
      </w:r>
    </w:p>
    <w:p w:rsidR="00E13E9A" w:rsidRDefault="00E13E9A" w:rsidP="00E13E9A">
      <w:pPr>
        <w:spacing w:after="0" w:line="240" w:lineRule="auto"/>
        <w:jc w:val="both"/>
        <w:rPr>
          <w:i/>
          <w:sz w:val="20"/>
          <w:szCs w:val="20"/>
        </w:rPr>
      </w:pPr>
    </w:p>
    <w:p w:rsidR="00E13E9A" w:rsidRDefault="00E13E9A" w:rsidP="00E13E9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3E9A" w:rsidRDefault="00E13E9A" w:rsidP="00E13E9A">
      <w:pPr>
        <w:spacing w:after="0" w:line="240" w:lineRule="auto"/>
        <w:jc w:val="both"/>
      </w:pPr>
    </w:p>
    <w:p w:rsidR="00E13E9A" w:rsidRDefault="00E13E9A" w:rsidP="00E13E9A">
      <w:pPr>
        <w:spacing w:after="0" w:line="240" w:lineRule="auto"/>
        <w:jc w:val="both"/>
      </w:pPr>
      <w:r>
        <w:t>W czasie badania sprawy ustalono:</w:t>
      </w:r>
    </w:p>
    <w:p w:rsidR="00E13E9A" w:rsidRDefault="00E13E9A" w:rsidP="00E13E9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3E9A" w:rsidRDefault="00E13E9A" w:rsidP="00E13E9A">
      <w:pPr>
        <w:spacing w:after="0" w:line="240" w:lineRule="auto"/>
        <w:jc w:val="both"/>
      </w:pPr>
    </w:p>
    <w:p w:rsidR="00E13E9A" w:rsidRDefault="00E13E9A" w:rsidP="00E13E9A">
      <w:pPr>
        <w:spacing w:after="0" w:line="240" w:lineRule="auto"/>
        <w:jc w:val="both"/>
      </w:pPr>
      <w:r>
        <w:t>Wobec powyższego należy:</w:t>
      </w:r>
    </w:p>
    <w:p w:rsidR="00E13E9A" w:rsidRDefault="00E13E9A" w:rsidP="00E13E9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13E9A" w:rsidRDefault="00E13E9A" w:rsidP="00E13E9A">
      <w:pPr>
        <w:spacing w:after="0" w:line="240" w:lineRule="auto"/>
        <w:jc w:val="both"/>
      </w:pPr>
    </w:p>
    <w:p w:rsidR="00E13E9A" w:rsidRDefault="00E13E9A" w:rsidP="00E13E9A">
      <w:pPr>
        <w:spacing w:after="0" w:line="240" w:lineRule="auto"/>
        <w:jc w:val="both"/>
      </w:pPr>
    </w:p>
    <w:p w:rsidR="00E13E9A" w:rsidRDefault="00E13E9A" w:rsidP="00E13E9A">
      <w:pPr>
        <w:spacing w:after="0" w:line="240" w:lineRule="auto"/>
        <w:jc w:val="both"/>
      </w:pPr>
      <w:r>
        <w:t>Jawornik, dnia ………………………………………</w:t>
      </w:r>
    </w:p>
    <w:p w:rsidR="00E13E9A" w:rsidRDefault="00E13E9A" w:rsidP="00E13E9A">
      <w:pPr>
        <w:spacing w:after="0" w:line="240" w:lineRule="auto"/>
        <w:jc w:val="both"/>
      </w:pPr>
    </w:p>
    <w:p w:rsidR="00E13E9A" w:rsidRDefault="00E13E9A" w:rsidP="00E13E9A">
      <w:pPr>
        <w:spacing w:after="0" w:line="240" w:lineRule="auto"/>
        <w:jc w:val="both"/>
      </w:pPr>
    </w:p>
    <w:p w:rsidR="00E13E9A" w:rsidRDefault="00E13E9A" w:rsidP="00E13E9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E13E9A" w:rsidRPr="00E13E9A" w:rsidRDefault="00E13E9A" w:rsidP="00E13E9A">
      <w:pPr>
        <w:spacing w:after="0" w:line="240" w:lineRule="auto"/>
        <w:ind w:left="4956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Pr="00E13E9A">
        <w:rPr>
          <w:i/>
          <w:sz w:val="20"/>
          <w:szCs w:val="20"/>
        </w:rPr>
        <w:t>(podpis, stanowisko służbowe)</w:t>
      </w:r>
    </w:p>
    <w:sectPr w:rsidR="00E13E9A" w:rsidRPr="00E13E9A" w:rsidSect="007224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B2" w:rsidRDefault="00B115B2" w:rsidP="00C02D85">
      <w:pPr>
        <w:spacing w:after="0" w:line="240" w:lineRule="auto"/>
      </w:pPr>
      <w:r>
        <w:separator/>
      </w:r>
    </w:p>
  </w:endnote>
  <w:endnote w:type="continuationSeparator" w:id="0">
    <w:p w:rsidR="00B115B2" w:rsidRDefault="00B115B2" w:rsidP="00C0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6907"/>
      <w:docPartObj>
        <w:docPartGallery w:val="Page Numbers (Bottom of Page)"/>
        <w:docPartUnique/>
      </w:docPartObj>
    </w:sdtPr>
    <w:sdtEndPr/>
    <w:sdtContent>
      <w:p w:rsidR="00F50272" w:rsidRDefault="003D48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2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0272" w:rsidRDefault="00F502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B2" w:rsidRDefault="00B115B2" w:rsidP="00C02D85">
      <w:pPr>
        <w:spacing w:after="0" w:line="240" w:lineRule="auto"/>
      </w:pPr>
      <w:r>
        <w:separator/>
      </w:r>
    </w:p>
  </w:footnote>
  <w:footnote w:type="continuationSeparator" w:id="0">
    <w:p w:rsidR="00B115B2" w:rsidRDefault="00B115B2" w:rsidP="00C0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307E"/>
    <w:multiLevelType w:val="hybridMultilevel"/>
    <w:tmpl w:val="1C1CD1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920B4"/>
    <w:multiLevelType w:val="hybridMultilevel"/>
    <w:tmpl w:val="EB825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04D4"/>
    <w:multiLevelType w:val="hybridMultilevel"/>
    <w:tmpl w:val="AEDE093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02860F6"/>
    <w:multiLevelType w:val="hybridMultilevel"/>
    <w:tmpl w:val="D202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121BB"/>
    <w:multiLevelType w:val="hybridMultilevel"/>
    <w:tmpl w:val="812CDF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8452B"/>
    <w:multiLevelType w:val="hybridMultilevel"/>
    <w:tmpl w:val="91DC3E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BC379C"/>
    <w:multiLevelType w:val="hybridMultilevel"/>
    <w:tmpl w:val="44804D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C8276D"/>
    <w:multiLevelType w:val="hybridMultilevel"/>
    <w:tmpl w:val="9AEA9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5F7E91"/>
    <w:multiLevelType w:val="hybridMultilevel"/>
    <w:tmpl w:val="45E6F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7953"/>
    <w:multiLevelType w:val="hybridMultilevel"/>
    <w:tmpl w:val="6748B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F4533"/>
    <w:multiLevelType w:val="hybridMultilevel"/>
    <w:tmpl w:val="E1029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8E1B6D"/>
    <w:multiLevelType w:val="hybridMultilevel"/>
    <w:tmpl w:val="9A7E43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B1A"/>
    <w:multiLevelType w:val="hybridMultilevel"/>
    <w:tmpl w:val="88C43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2ADC"/>
    <w:multiLevelType w:val="hybridMultilevel"/>
    <w:tmpl w:val="B660F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F5B3D"/>
    <w:multiLevelType w:val="hybridMultilevel"/>
    <w:tmpl w:val="1C1CD1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B474C1"/>
    <w:multiLevelType w:val="hybridMultilevel"/>
    <w:tmpl w:val="ACAA74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4B4F12"/>
    <w:multiLevelType w:val="hybridMultilevel"/>
    <w:tmpl w:val="7904E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1067F1"/>
    <w:multiLevelType w:val="hybridMultilevel"/>
    <w:tmpl w:val="CED677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F70DCA"/>
    <w:multiLevelType w:val="hybridMultilevel"/>
    <w:tmpl w:val="6B865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4"/>
  </w:num>
  <w:num w:numId="7">
    <w:abstractNumId w:val="13"/>
  </w:num>
  <w:num w:numId="8">
    <w:abstractNumId w:val="3"/>
  </w:num>
  <w:num w:numId="9">
    <w:abstractNumId w:val="15"/>
  </w:num>
  <w:num w:numId="10">
    <w:abstractNumId w:val="17"/>
  </w:num>
  <w:num w:numId="11">
    <w:abstractNumId w:val="2"/>
  </w:num>
  <w:num w:numId="12">
    <w:abstractNumId w:val="10"/>
  </w:num>
  <w:num w:numId="13">
    <w:abstractNumId w:val="7"/>
  </w:num>
  <w:num w:numId="14">
    <w:abstractNumId w:val="1"/>
  </w:num>
  <w:num w:numId="15">
    <w:abstractNumId w:val="16"/>
  </w:num>
  <w:num w:numId="16">
    <w:abstractNumId w:val="6"/>
  </w:num>
  <w:num w:numId="17">
    <w:abstractNumId w:val="0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5E4"/>
    <w:rsid w:val="00014042"/>
    <w:rsid w:val="00056696"/>
    <w:rsid w:val="001C50C2"/>
    <w:rsid w:val="001F05E3"/>
    <w:rsid w:val="001F6A53"/>
    <w:rsid w:val="002021F2"/>
    <w:rsid w:val="002460C0"/>
    <w:rsid w:val="002D3FFB"/>
    <w:rsid w:val="003C1C4B"/>
    <w:rsid w:val="003D48D0"/>
    <w:rsid w:val="004B2753"/>
    <w:rsid w:val="0053217F"/>
    <w:rsid w:val="00592DCC"/>
    <w:rsid w:val="00604531"/>
    <w:rsid w:val="0072245E"/>
    <w:rsid w:val="007778E9"/>
    <w:rsid w:val="0079626E"/>
    <w:rsid w:val="007D726D"/>
    <w:rsid w:val="00886711"/>
    <w:rsid w:val="00B115B2"/>
    <w:rsid w:val="00BC1942"/>
    <w:rsid w:val="00C02D85"/>
    <w:rsid w:val="00C215E4"/>
    <w:rsid w:val="00CA0754"/>
    <w:rsid w:val="00E13E9A"/>
    <w:rsid w:val="00F5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EDC92-039A-4A83-9B3F-2BFF7C75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D85"/>
  </w:style>
  <w:style w:type="paragraph" w:styleId="Stopka">
    <w:name w:val="footer"/>
    <w:basedOn w:val="Normalny"/>
    <w:link w:val="StopkaZnak"/>
    <w:uiPriority w:val="99"/>
    <w:unhideWhenUsed/>
    <w:rsid w:val="00C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D85"/>
  </w:style>
  <w:style w:type="table" w:styleId="Tabela-Siatka">
    <w:name w:val="Table Grid"/>
    <w:basedOn w:val="Standardowy"/>
    <w:uiPriority w:val="59"/>
    <w:rsid w:val="00F502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1486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dcterms:created xsi:type="dcterms:W3CDTF">2023-01-23T18:05:00Z</dcterms:created>
  <dcterms:modified xsi:type="dcterms:W3CDTF">2024-03-06T12:00:00Z</dcterms:modified>
</cp:coreProperties>
</file>