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71" w:rsidRPr="00685571" w:rsidRDefault="00685571" w:rsidP="00685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pl-PL"/>
        </w:rPr>
        <w:t>Bazie</w:t>
      </w: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– pierwsze</w:t>
      </w: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 xml:space="preserve"> </w:t>
      </w:r>
      <w:r w:rsidRPr="00685571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pl-PL"/>
        </w:rPr>
        <w:t>zwiastuny nadchodzącej wiosny</w:t>
      </w: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. U nas w formie bardzo prostej</w:t>
      </w: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 xml:space="preserve"> </w:t>
      </w:r>
      <w:r w:rsidRPr="00685571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pl-PL"/>
        </w:rPr>
        <w:t>pracy plastycznej</w:t>
      </w: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 xml:space="preserve"> </w:t>
      </w: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zarówno</w:t>
      </w:r>
      <w:r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 xml:space="preserve"> </w:t>
      </w:r>
      <w:r w:rsidRPr="00685571">
        <w:rPr>
          <w:rFonts w:ascii="Times New Roman" w:eastAsia="Times New Roman" w:hAnsi="Times New Roman" w:cs="Times New Roman"/>
          <w:b/>
          <w:bCs/>
          <w:color w:val="3D3D3D"/>
          <w:sz w:val="20"/>
          <w:szCs w:val="20"/>
          <w:lang w:eastAsia="pl-PL"/>
        </w:rPr>
        <w:t>dla przedszkolaków jak i starszaków</w:t>
      </w: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, z elementami wydzieranki z gazety. Zapraszamy!</w:t>
      </w:r>
    </w:p>
    <w:p w:rsidR="00685571" w:rsidRPr="00685571" w:rsidRDefault="00685571" w:rsidP="0068557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Materiały i przybory:</w:t>
      </w:r>
    </w:p>
    <w:p w:rsidR="00685571" w:rsidRPr="00685571" w:rsidRDefault="00685571" w:rsidP="006855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biała kartka A4</w:t>
      </w:r>
    </w:p>
    <w:p w:rsidR="00685571" w:rsidRPr="00685571" w:rsidRDefault="00685571" w:rsidP="006855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brązowa farba</w:t>
      </w:r>
    </w:p>
    <w:p w:rsidR="00685571" w:rsidRPr="00685571" w:rsidRDefault="00685571" w:rsidP="006855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pędzel i podkładka</w:t>
      </w:r>
    </w:p>
    <w:p w:rsidR="00685571" w:rsidRPr="00685571" w:rsidRDefault="00685571" w:rsidP="006855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stara gazeta</w:t>
      </w:r>
    </w:p>
    <w:p w:rsidR="00685571" w:rsidRPr="00685571" w:rsidRDefault="00685571" w:rsidP="00685571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klej</w:t>
      </w:r>
    </w:p>
    <w:p w:rsidR="00685571" w:rsidRPr="00685571" w:rsidRDefault="00685571" w:rsidP="006855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1. Na białej kartce malujemy brązową farbą gałązki leszczyny. Pozostawiamy do wyschnięcia.</w:t>
      </w:r>
    </w:p>
    <w:p w:rsidR="00685571" w:rsidRPr="00685571" w:rsidRDefault="00685571" w:rsidP="006855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2. Z gazety, najlepiej fragmentów z czarno-białym drukiem, wydzieramy bazie i naklejamy na gałązki.</w:t>
      </w:r>
    </w:p>
    <w:p w:rsidR="00685571" w:rsidRPr="00685571" w:rsidRDefault="00685571" w:rsidP="006855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noProof/>
          <w:color w:val="3D3D3D"/>
          <w:sz w:val="20"/>
          <w:szCs w:val="20"/>
          <w:lang w:eastAsia="pl-PL"/>
        </w:rPr>
        <w:drawing>
          <wp:inline distT="0" distB="0" distL="0" distR="0">
            <wp:extent cx="2781300" cy="1848020"/>
            <wp:effectExtent l="19050" t="0" r="0" b="0"/>
            <wp:docPr id="2" name="Obraz 2" descr="bazie bukiet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zie bukiet praca plasty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53" cy="184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71" w:rsidRPr="00685571" w:rsidRDefault="00685571" w:rsidP="006855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  <w:t>Można również zrobić nieco mniejsze gałązki i umieścić je w wazoniku, wtedy praca będzie bogatsza w szczegóły i troszkę bardziej czasochłonna.</w:t>
      </w:r>
    </w:p>
    <w:p w:rsidR="00685571" w:rsidRPr="00685571" w:rsidRDefault="00685571" w:rsidP="00685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0"/>
          <w:szCs w:val="20"/>
          <w:lang w:eastAsia="pl-PL"/>
        </w:rPr>
      </w:pPr>
      <w:r w:rsidRPr="00685571">
        <w:rPr>
          <w:rFonts w:ascii="Times New Roman" w:eastAsia="Times New Roman" w:hAnsi="Times New Roman" w:cs="Times New Roman"/>
          <w:b/>
          <w:bCs/>
          <w:noProof/>
          <w:color w:val="3D3D3D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2889250" cy="1919746"/>
            <wp:effectExtent l="19050" t="0" r="6350" b="0"/>
            <wp:docPr id="3" name="Obraz 3" descr="bazie prosta praca plastyczna z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zie prosta praca plastyczna z gaze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44" cy="192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87" w:rsidRPr="00685571" w:rsidRDefault="00343887">
      <w:pPr>
        <w:rPr>
          <w:rFonts w:ascii="Times New Roman" w:hAnsi="Times New Roman" w:cs="Times New Roman"/>
          <w:sz w:val="20"/>
          <w:szCs w:val="20"/>
        </w:rPr>
      </w:pPr>
    </w:p>
    <w:sectPr w:rsidR="00343887" w:rsidRPr="00685571" w:rsidSect="005E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90D"/>
    <w:multiLevelType w:val="multilevel"/>
    <w:tmpl w:val="863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proofState w:spelling="clean"/>
  <w:defaultTabStop w:val="708"/>
  <w:hyphenationZone w:val="425"/>
  <w:characterSpacingControl w:val="doNotCompress"/>
  <w:compat/>
  <w:rsids>
    <w:rsidRoot w:val="00685571"/>
    <w:rsid w:val="00104F69"/>
    <w:rsid w:val="00212FCC"/>
    <w:rsid w:val="00343887"/>
    <w:rsid w:val="005E2BE8"/>
    <w:rsid w:val="0068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55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2020-05-06T08:05:00Z</dcterms:created>
  <dcterms:modified xsi:type="dcterms:W3CDTF">2020-05-06T08:07:00Z</dcterms:modified>
</cp:coreProperties>
</file>