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21" w:rsidRPr="00AE37E4" w:rsidRDefault="00AE37E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E37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https://www.youtube.com/watch?v=ZIYIkcm5JLE</w:t>
        </w:r>
      </w:hyperlink>
    </w:p>
    <w:p w:rsidR="00AE37E4" w:rsidRPr="00AE37E4" w:rsidRDefault="00AE37E4">
      <w:pPr>
        <w:rPr>
          <w:rFonts w:ascii="Times New Roman" w:hAnsi="Times New Roman" w:cs="Times New Roman"/>
          <w:sz w:val="28"/>
          <w:szCs w:val="28"/>
        </w:rPr>
      </w:pPr>
      <w:r w:rsidRPr="00AE37E4">
        <w:rPr>
          <w:rFonts w:ascii="Times New Roman" w:hAnsi="Times New Roman" w:cs="Times New Roman"/>
          <w:sz w:val="28"/>
          <w:szCs w:val="28"/>
        </w:rPr>
        <w:t xml:space="preserve">Dzisiaj </w:t>
      </w:r>
      <w:r>
        <w:rPr>
          <w:rFonts w:ascii="Times New Roman" w:hAnsi="Times New Roman" w:cs="Times New Roman"/>
          <w:sz w:val="28"/>
          <w:szCs w:val="28"/>
        </w:rPr>
        <w:t>jest 100 rocznica</w:t>
      </w:r>
      <w:r w:rsidR="0078434A">
        <w:rPr>
          <w:rFonts w:ascii="Times New Roman" w:hAnsi="Times New Roman" w:cs="Times New Roman"/>
          <w:sz w:val="28"/>
          <w:szCs w:val="28"/>
        </w:rPr>
        <w:t xml:space="preserve"> urodzin</w:t>
      </w:r>
      <w:r w:rsidRPr="00AE37E4">
        <w:rPr>
          <w:rFonts w:ascii="Times New Roman" w:hAnsi="Times New Roman" w:cs="Times New Roman"/>
          <w:sz w:val="28"/>
          <w:szCs w:val="28"/>
        </w:rPr>
        <w:t xml:space="preserve"> św. Jana Pawła II przesyłam animację historii św. Jana Pawła II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37E4" w:rsidRPr="00AE37E4" w:rsidSect="000C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7E4"/>
    <w:rsid w:val="000C2E21"/>
    <w:rsid w:val="0078434A"/>
    <w:rsid w:val="00A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IYIkcm5J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2020-05-17T09:59:00Z</dcterms:created>
  <dcterms:modified xsi:type="dcterms:W3CDTF">2020-05-17T10:03:00Z</dcterms:modified>
</cp:coreProperties>
</file>