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Regulamin konkursu plastycznego „Kim jest dziecko?”</w:t>
      </w: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dla dzieci przedszkolnych w wieku 5 i 6 lat,</w:t>
      </w: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uczniów szkół podstawowych</w:t>
      </w: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i seniorów.</w:t>
      </w:r>
    </w:p>
    <w:p w:rsidR="00FD17CD" w:rsidRDefault="00FD17CD">
      <w:pPr>
        <w:pStyle w:val="Standard"/>
        <w:spacing w:line="480" w:lineRule="auto"/>
        <w:jc w:val="center"/>
        <w:rPr>
          <w:rFonts w:ascii="Times New Roman" w:hAnsi="Times New Roman"/>
          <w:sz w:val="20"/>
          <w:szCs w:val="20"/>
        </w:rPr>
      </w:pPr>
    </w:p>
    <w:p w:rsidR="00FD17CD" w:rsidRDefault="006E5027">
      <w:pPr>
        <w:pStyle w:val="Quotations"/>
        <w:rPr>
          <w:rFonts w:hint="eastAsia"/>
        </w:rPr>
      </w:pPr>
      <w:r>
        <w:rPr>
          <w:rStyle w:val="Uwydatnienie"/>
          <w:rFonts w:ascii="Times New Roman" w:hAnsi="Times New Roman"/>
          <w:color w:val="000000"/>
          <w:sz w:val="20"/>
          <w:szCs w:val="20"/>
        </w:rPr>
        <w:t>“Dziecko ma prawo być sobą.</w:t>
      </w:r>
    </w:p>
    <w:p w:rsidR="00FD17CD" w:rsidRDefault="006E5027">
      <w:pPr>
        <w:pStyle w:val="Quotations"/>
        <w:rPr>
          <w:rFonts w:hint="eastAsia"/>
        </w:rPr>
      </w:pPr>
      <w:r>
        <w:rPr>
          <w:rStyle w:val="Uwydatnienie"/>
          <w:rFonts w:ascii="Times New Roman" w:hAnsi="Times New Roman"/>
          <w:color w:val="000000"/>
          <w:sz w:val="20"/>
          <w:szCs w:val="20"/>
        </w:rPr>
        <w:t>Ma prawo do popełniania błędów.</w:t>
      </w:r>
    </w:p>
    <w:p w:rsidR="00FD17CD" w:rsidRDefault="006E5027">
      <w:pPr>
        <w:pStyle w:val="Quotations"/>
        <w:rPr>
          <w:rFonts w:hint="eastAsia"/>
        </w:rPr>
      </w:pPr>
      <w:r>
        <w:rPr>
          <w:rStyle w:val="Uwydatnienie"/>
          <w:rFonts w:ascii="Times New Roman" w:hAnsi="Times New Roman"/>
          <w:color w:val="000000"/>
          <w:sz w:val="20"/>
          <w:szCs w:val="20"/>
        </w:rPr>
        <w:t>Ma prawo do posiadania własnego zdania.</w:t>
      </w:r>
    </w:p>
    <w:p w:rsidR="00FD17CD" w:rsidRDefault="006E5027">
      <w:pPr>
        <w:pStyle w:val="Quotations"/>
        <w:rPr>
          <w:rFonts w:hint="eastAsia"/>
        </w:rPr>
      </w:pPr>
      <w:r>
        <w:rPr>
          <w:rStyle w:val="Uwydatnienie"/>
          <w:rFonts w:ascii="Times New Roman" w:hAnsi="Times New Roman"/>
          <w:color w:val="000000"/>
          <w:sz w:val="20"/>
          <w:szCs w:val="20"/>
        </w:rPr>
        <w:t>Ma prawo do szacunku.</w:t>
      </w:r>
    </w:p>
    <w:p w:rsidR="00FD17CD" w:rsidRDefault="006E5027">
      <w:pPr>
        <w:pStyle w:val="Quotations"/>
        <w:rPr>
          <w:rFonts w:hint="eastAsia"/>
        </w:rPr>
      </w:pPr>
      <w:r>
        <w:rPr>
          <w:rStyle w:val="Uwydatnienie"/>
          <w:rFonts w:ascii="Times New Roman" w:hAnsi="Times New Roman"/>
          <w:color w:val="000000"/>
          <w:sz w:val="20"/>
          <w:szCs w:val="20"/>
        </w:rPr>
        <w:t>Nie ma dzieci – są ludzie.</w:t>
      </w:r>
      <w:r>
        <w:rPr>
          <w:rFonts w:ascii="Times New Roman" w:hAnsi="Times New Roman"/>
          <w:color w:val="000000"/>
          <w:sz w:val="20"/>
          <w:szCs w:val="20"/>
        </w:rPr>
        <w:t>”</w:t>
      </w:r>
    </w:p>
    <w:p w:rsidR="00FD17CD" w:rsidRDefault="006E5027">
      <w:pPr>
        <w:pStyle w:val="Quotations"/>
        <w:rPr>
          <w:rFonts w:hint="eastAsia"/>
        </w:rPr>
      </w:pPr>
      <w:proofErr w:type="spellStart"/>
      <w:r>
        <w:rPr>
          <w:rStyle w:val="Uwydatnienie"/>
          <w:color w:val="000000"/>
          <w:sz w:val="20"/>
          <w:szCs w:val="20"/>
        </w:rPr>
        <w:t>J.Korczak</w:t>
      </w:r>
      <w:proofErr w:type="spellEnd"/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§1</w:t>
      </w: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Cele Konkursu</w:t>
      </w:r>
    </w:p>
    <w:p w:rsidR="00FD17CD" w:rsidRDefault="00FD17CD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Celami Konkursu są: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Profilaktyka przemocy w rodzinie poprzez uświadomienie mieszkańców Miasta i Gminy Myślenice o szacunku należnym dzieciom.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Zwiększenie świadomości o wartości i godności dziecka.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3.Integracja międzypokoleniowa.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4.K</w:t>
      </w:r>
      <w:r>
        <w:rPr>
          <w:rFonts w:ascii="Times New Roman" w:hAnsi="Times New Roman"/>
          <w:color w:val="000000"/>
        </w:rPr>
        <w:t>reatywne uczestnictwo w wydarzeniach związanych z obchodami Światowego Dnia Sprzeciwu wobec Bicia Dzieci i Dnia Dziecka.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Rozwój umiejętności plastycznych, kreatywności i wyobraźni wśród dzieci i osób starszych.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Inspirowanie do twórczych poszukiwań w </w:t>
      </w:r>
      <w:r>
        <w:rPr>
          <w:rFonts w:ascii="Times New Roman" w:hAnsi="Times New Roman"/>
          <w:color w:val="000000"/>
        </w:rPr>
        <w:t>dziedzinie plastyki, poszerzenie wiedzy w zakresie różnych technik plastycznych.</w:t>
      </w:r>
    </w:p>
    <w:p w:rsidR="00FD17CD" w:rsidRDefault="00FD17CD">
      <w:pPr>
        <w:pStyle w:val="Standard"/>
        <w:spacing w:line="480" w:lineRule="auto"/>
        <w:jc w:val="both"/>
        <w:rPr>
          <w:rFonts w:ascii="Times New Roman" w:hAnsi="Times New Roman"/>
          <w:color w:val="00A933"/>
        </w:rPr>
      </w:pPr>
    </w:p>
    <w:p w:rsidR="00FD17CD" w:rsidRDefault="00FD17CD">
      <w:pPr>
        <w:pStyle w:val="Standard"/>
        <w:spacing w:line="480" w:lineRule="auto"/>
        <w:jc w:val="both"/>
        <w:rPr>
          <w:rFonts w:ascii="Times New Roman" w:hAnsi="Times New Roman"/>
        </w:rPr>
      </w:pP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§2</w:t>
      </w: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Organizator Konkursu</w:t>
      </w:r>
    </w:p>
    <w:p w:rsidR="00FD17CD" w:rsidRDefault="00FD17CD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Organizatorem Konkursu o nazwie „Kim jest dziecko?”</w:t>
      </w:r>
      <w:r>
        <w:rPr>
          <w:rFonts w:ascii="Times New Roman" w:hAnsi="Times New Roman"/>
          <w:color w:val="000000"/>
        </w:rPr>
        <w:t xml:space="preserve"> jest Centrum Usług Społecznych Sekcja Przeciwdziałania Przemocy w Rodzinie.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Adres organizatora: Centrum Usług Społecznych, ul. Słowackiego 82, 32-400 Myślenice.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Współorganizatorem Konkursu jest Urząd Miasta i Gminy Myślenice z siedzibą pod adresem:</w:t>
      </w:r>
      <w:r>
        <w:rPr>
          <w:rFonts w:ascii="Times New Roman" w:hAnsi="Times New Roman"/>
          <w:color w:val="000000"/>
        </w:rPr>
        <w:t xml:space="preserve"> Rynek 8/9, 32-400 Myślenice</w:t>
      </w:r>
    </w:p>
    <w:p w:rsidR="00FD17CD" w:rsidRDefault="00FD17CD">
      <w:pPr>
        <w:pStyle w:val="Standard"/>
        <w:spacing w:line="480" w:lineRule="auto"/>
        <w:jc w:val="both"/>
        <w:rPr>
          <w:rFonts w:ascii="Times New Roman" w:hAnsi="Times New Roman"/>
        </w:rPr>
      </w:pP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§3</w:t>
      </w: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Warunki uczestnictwa</w:t>
      </w:r>
    </w:p>
    <w:p w:rsidR="00FD17CD" w:rsidRDefault="00FD17CD">
      <w:pPr>
        <w:pStyle w:val="Standard"/>
        <w:spacing w:line="480" w:lineRule="auto"/>
        <w:jc w:val="center"/>
        <w:rPr>
          <w:rFonts w:ascii="Times New Roman" w:hAnsi="Times New Roman"/>
        </w:rPr>
      </w:pPr>
    </w:p>
    <w:p w:rsidR="00FD17CD" w:rsidRDefault="006E5027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Konkurs skierowany jest do dzieci przedszkolnych w wieku 5 i 6 lat, uczniów szkól podstawowych znajdujących się na terenie Miasta i Gminy Myślenice oraz uczestników Dziennego Domu Senior +</w:t>
      </w:r>
    </w:p>
    <w:p w:rsidR="00FD17CD" w:rsidRDefault="006E5027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Konku</w:t>
      </w:r>
      <w:r>
        <w:rPr>
          <w:rFonts w:ascii="Times New Roman" w:hAnsi="Times New Roman"/>
        </w:rPr>
        <w:t>rs organizowany jest w pięciu kategoriach:</w:t>
      </w:r>
    </w:p>
    <w:p w:rsidR="00FD17CD" w:rsidRDefault="006E5027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a. przedszkola</w:t>
      </w:r>
    </w:p>
    <w:p w:rsidR="00FD17CD" w:rsidRDefault="006E5027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b. szkoły podstawowe – klasy I – III</w:t>
      </w:r>
    </w:p>
    <w:p w:rsidR="00FD17CD" w:rsidRDefault="006E5027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c. szkoły podstawowe – klasy IV - VI</w:t>
      </w:r>
    </w:p>
    <w:p w:rsidR="00FD17CD" w:rsidRDefault="006E5027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d. szkoły podstawowe – klasy VII- VIII</w:t>
      </w:r>
    </w:p>
    <w:p w:rsidR="00FD17CD" w:rsidRDefault="006E5027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e. seniorzy.</w:t>
      </w:r>
    </w:p>
    <w:p w:rsidR="00FD17CD" w:rsidRDefault="006E5027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Przedmiotem Konkursu  jest praca plastyczna, która w interesując</w:t>
      </w:r>
      <w:r>
        <w:rPr>
          <w:rFonts w:ascii="Times New Roman" w:hAnsi="Times New Roman"/>
        </w:rPr>
        <w:t>y sposób przedstawi odpowiedź na pytanie „Kim jest dziecko?”.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4.Udział w Konkursie jest bezpłatny.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Prace muszą być wykonane indywidualnie.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Jeden uczestnik może zgłosić tylko jedną pracę.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7. Prace nadesłane na Konkurs muszą być pracami własnym</w:t>
      </w:r>
      <w:r>
        <w:rPr>
          <w:rFonts w:ascii="Times New Roman" w:hAnsi="Times New Roman"/>
        </w:rPr>
        <w:t>i, niep</w:t>
      </w:r>
      <w:r>
        <w:rPr>
          <w:rFonts w:ascii="Times New Roman" w:hAnsi="Times New Roman"/>
        </w:rPr>
        <w:t>ublikowanymi wcześniej oraz nie przedstawianymi na innych konkursach. Nadesłanie pracy na Konkurs jest jednoznaczne ze złożeniem oświadczenia o tych faktach.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Prace zgłoszone do Konkursu nie będą zwracane autorom.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Prace mogą być wykonane dowolną </w:t>
      </w:r>
      <w:r>
        <w:rPr>
          <w:rFonts w:ascii="Times New Roman" w:hAnsi="Times New Roman"/>
        </w:rPr>
        <w:t>techniką plastyczną (np. ołówek, kredka, farby plakatowe, akwarela, tempera, pastele suche, pastele olejne, collage). Do Konkursu dopuszcza się wyłącznie formy plastyczne płaskie.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Prace powinny być wykonane na papierze typu brystol lub blok techniczny</w:t>
      </w:r>
      <w:r>
        <w:rPr>
          <w:rFonts w:ascii="Times New Roman" w:hAnsi="Times New Roman"/>
        </w:rPr>
        <w:t xml:space="preserve"> w formacie A3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Konkurs trwa od 30.04.2021r. do 20.05.2021r.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Ostateczny termin składania prac 20.05.2021r. Za datę zgłoszenia uważa się datę wpływu pracy konkursow</w:t>
      </w:r>
      <w:r>
        <w:rPr>
          <w:rFonts w:ascii="Times New Roman" w:hAnsi="Times New Roman"/>
          <w:color w:val="000000"/>
        </w:rPr>
        <w:t>ej do siedziby Centrum Usług Społecznych, ul. Słowackiego 82, 32-400 Myślenice, pok.19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Prace dostarczone po terminie i nie podpisane nie będą oceniane.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Każda praca powinna być czytelnie podpisana: tytuł, imię i nazwisko uczestnika, wiek (klasa), nazwa i adres placówki, telefon i/lub mail kontaktowy – załącznik nr 1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Wraz z pracą </w:t>
      </w:r>
      <w:r>
        <w:rPr>
          <w:rFonts w:ascii="Times New Roman" w:hAnsi="Times New Roman"/>
        </w:rPr>
        <w:t xml:space="preserve">należy złożyć pisemne oświadczenie dot. upoważnienia do korzystania z prac oraz zgody na przetwarzanie danych osobowych dla potrzeb organizacji Konkursu – załącznik nr 2  </w:t>
      </w: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§4</w:t>
      </w: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Ocena prac konkursowych</w:t>
      </w:r>
    </w:p>
    <w:p w:rsidR="00FD17CD" w:rsidRDefault="00FD17CD">
      <w:pPr>
        <w:pStyle w:val="Standard"/>
        <w:spacing w:line="480" w:lineRule="auto"/>
        <w:jc w:val="both"/>
        <w:rPr>
          <w:rFonts w:ascii="Times New Roman" w:hAnsi="Times New Roman"/>
          <w:color w:val="FF4000"/>
        </w:rPr>
      </w:pP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Prace zostaną nagrodzone w następujących grupach wiek</w:t>
      </w:r>
      <w:r>
        <w:rPr>
          <w:rFonts w:ascii="Times New Roman" w:hAnsi="Times New Roman"/>
        </w:rPr>
        <w:t>owych: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 przedszkola – pierwsze trzy miejsca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 szkoły podstawowe – klasy I – III – pierwsze trzy miejsca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 szkoły podstawowe – klasy IV - VI – pierwsze trzy miejsca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 szkoły podstawowe – klasy VII – VIII – pierwsze trzy miejsca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e. seniorzy - pier</w:t>
      </w:r>
      <w:r>
        <w:rPr>
          <w:rFonts w:ascii="Times New Roman" w:hAnsi="Times New Roman"/>
        </w:rPr>
        <w:t>wsze trzy miejsca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 W Konkursie przewidziano nagrody rzeczowe dla uczestników.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Konkurs jest prowadzony w dwóch etapach: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I etap odbywa się w przedszkolach, szkołach podstawowych, które wybierają po jednej najlepszej pracy reprezentującej daną placówkę </w:t>
      </w:r>
      <w:r>
        <w:rPr>
          <w:rFonts w:ascii="Times New Roman" w:hAnsi="Times New Roman"/>
          <w:color w:val="000000"/>
        </w:rPr>
        <w:t>z danej grupy wiekowej. Praca ta zostaje zakwalifikowana do finału. Seniorzy dostarczają pracę bezpośrednio do Dziennego Domu Senior +, adres: ul. Średniawskiego 35, 32-400 Myślenice, poziom -1. Pracownicy zakwalifikują 10 prac do kolejnego etapu Konkursu.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II etap obejmuje ocenę przez Komisję Konkursową wszystkich prac zakwalifikowanych do finału i wyłonienie zwycięzców.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Kryteria oceny prac zgłoszonych do udziału w Konkursie: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a. wartość merytoryczna pracy i jej powiązanie z tematem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b. stopień </w:t>
      </w:r>
      <w:r>
        <w:rPr>
          <w:rFonts w:ascii="Times New Roman" w:hAnsi="Times New Roman"/>
          <w:color w:val="000000"/>
        </w:rPr>
        <w:t>zaangażowania: pomysłowość i oryginalność w sposobie ujęcie tematu oraz realizacji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c. walory plastyczne, edukacyjne i popularyzacyjne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d. przejrzysty i uporządkowany układ pracy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Oficjalne ogłoszenie wyników Konkursu nastąpi dnia 30 maja 2021r podczas D</w:t>
      </w:r>
      <w:r>
        <w:rPr>
          <w:rFonts w:ascii="Times New Roman" w:hAnsi="Times New Roman"/>
          <w:color w:val="000000"/>
        </w:rPr>
        <w:t>nia dziecka organizowanego przez Gminę Myślenice pod nazwą „Myślenickie Parkowanie” (prezentacja prac).</w:t>
      </w:r>
    </w:p>
    <w:p w:rsidR="00FD17CD" w:rsidRDefault="00FD17CD">
      <w:pPr>
        <w:pStyle w:val="Standard"/>
        <w:spacing w:line="480" w:lineRule="auto"/>
        <w:jc w:val="both"/>
        <w:rPr>
          <w:rFonts w:ascii="Times New Roman" w:hAnsi="Times New Roman"/>
          <w:color w:val="C9211E"/>
        </w:rPr>
      </w:pP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§5</w:t>
      </w:r>
    </w:p>
    <w:p w:rsidR="00FD17CD" w:rsidRDefault="006E5027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Ustalenia końcowe</w:t>
      </w:r>
    </w:p>
    <w:p w:rsidR="00FD17CD" w:rsidRDefault="00FD17CD">
      <w:pPr>
        <w:pStyle w:val="Standard"/>
        <w:spacing w:line="480" w:lineRule="auto"/>
        <w:jc w:val="center"/>
        <w:rPr>
          <w:rFonts w:ascii="Times New Roman" w:hAnsi="Times New Roman"/>
          <w:color w:val="000000"/>
        </w:rPr>
      </w:pP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Uczestnictwo w Konkursie jest dla Organizatorów równoznaczne ze zgodą</w:t>
      </w:r>
      <w:r>
        <w:rPr>
          <w:rFonts w:ascii="Times New Roman" w:hAnsi="Times New Roman"/>
          <w:color w:val="000000"/>
        </w:rPr>
        <w:t xml:space="preserve"> na publikację prac i danych personalnych uczestnika.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Organizatorzy zastrzegają sobie prawo do zmiany Regulaminu.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Placówka przystępująca do Konkursu wyraża zgodę na warunki przedstawione w powyższym Regulaminie.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4. Niniejszy Regulamin jest jedynym do</w:t>
      </w:r>
      <w:r>
        <w:rPr>
          <w:rFonts w:ascii="Times New Roman" w:hAnsi="Times New Roman"/>
          <w:color w:val="000000"/>
        </w:rPr>
        <w:t>kumentem określającym zasady Konkursu.</w:t>
      </w: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Szczegółowych informacji w zakresie Konkursu udziela Maria Jamróz, nr tel. 519 541 554.</w:t>
      </w:r>
    </w:p>
    <w:p w:rsidR="00FD17CD" w:rsidRDefault="00FD17CD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</w:p>
    <w:p w:rsidR="00FD17CD" w:rsidRDefault="00FD17CD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</w:p>
    <w:p w:rsidR="00FD17CD" w:rsidRDefault="006E5027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nr. 1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6918"/>
      </w:tblGrid>
      <w:tr w:rsidR="00FD17C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6E5027">
            <w:pPr>
              <w:pStyle w:val="TableContents"/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Metryka z danymi uczestnika</w:t>
            </w:r>
          </w:p>
        </w:tc>
      </w:tr>
      <w:tr w:rsidR="00FD17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6E502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 pracy</w:t>
            </w:r>
          </w:p>
        </w:tc>
        <w:tc>
          <w:tcPr>
            <w:tcW w:w="6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FD17CD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FD17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6E502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FD17CD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FD17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6E502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Wiek (klasa)</w:t>
            </w:r>
          </w:p>
        </w:tc>
        <w:tc>
          <w:tcPr>
            <w:tcW w:w="6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FD17CD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FD17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6E502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Placówka biorąca udział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Konkursie</w:t>
            </w:r>
          </w:p>
        </w:tc>
        <w:tc>
          <w:tcPr>
            <w:tcW w:w="6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FD17CD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FD17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6E502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Kontakt (nr </w:t>
            </w: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>, e-mail)</w:t>
            </w:r>
          </w:p>
        </w:tc>
        <w:tc>
          <w:tcPr>
            <w:tcW w:w="6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FD17CD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FD17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6E5027">
            <w:pPr>
              <w:pStyle w:val="TableContents"/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uczestnika/ opiekuna prawnego</w:t>
            </w:r>
          </w:p>
        </w:tc>
        <w:tc>
          <w:tcPr>
            <w:tcW w:w="6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7CD" w:rsidRDefault="00FD17CD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17CD" w:rsidRDefault="00FD17CD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</w:p>
    <w:p w:rsidR="00FD17CD" w:rsidRDefault="00FD17CD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</w:p>
    <w:p w:rsidR="00FD17CD" w:rsidRDefault="006E5027">
      <w:pPr>
        <w:pStyle w:val="Standard"/>
        <w:pageBreakBefore/>
        <w:spacing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Załącznik nr 2</w:t>
      </w:r>
    </w:p>
    <w:p w:rsidR="00FD17CD" w:rsidRDefault="00FD17CD">
      <w:pPr>
        <w:pStyle w:val="Standard"/>
        <w:spacing w:line="480" w:lineRule="auto"/>
        <w:jc w:val="both"/>
        <w:rPr>
          <w:rFonts w:ascii="Times New Roman" w:hAnsi="Times New Roman"/>
          <w:color w:val="000000"/>
        </w:rPr>
      </w:pPr>
    </w:p>
    <w:p w:rsidR="00FD17CD" w:rsidRDefault="006E5027">
      <w:pPr>
        <w:pStyle w:val="Standard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Wyrażam zgodę na udział mojego córki/ syna (pozostającego pod moją prawną opieką) …………………………………………………………… uczennicy/ ucznia/ wychowanka klasy/ oddziału </w:t>
      </w:r>
      <w:r>
        <w:rPr>
          <w:rFonts w:ascii="Times New Roman" w:hAnsi="Times New Roman"/>
          <w:color w:val="000000"/>
        </w:rPr>
        <w:t>………………………………………………….. uczęszczającego do ……………………………………… w …………………………………, w Konkursie Plastycznym pt. „Kim jest dziecko?” organizowanym przez Centrum Usług Społecznych, współorganizowanym przez Miasto i Gminę Myślenice.</w:t>
      </w:r>
    </w:p>
    <w:p w:rsidR="00FD17CD" w:rsidRDefault="00FD17CD">
      <w:pPr>
        <w:pStyle w:val="Standard"/>
        <w:spacing w:line="276" w:lineRule="auto"/>
        <w:jc w:val="both"/>
        <w:rPr>
          <w:rFonts w:ascii="Times New Roman" w:hAnsi="Times New Roman"/>
          <w:color w:val="000000"/>
        </w:rPr>
      </w:pPr>
    </w:p>
    <w:p w:rsidR="00FD17CD" w:rsidRDefault="006E5027">
      <w:pPr>
        <w:pStyle w:val="Standard"/>
        <w:spacing w:line="276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………………………………………………………….</w:t>
      </w:r>
    </w:p>
    <w:p w:rsidR="00FD17CD" w:rsidRDefault="006E5027">
      <w:pPr>
        <w:pStyle w:val="Standard"/>
        <w:spacing w:line="276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/data oraz</w:t>
      </w:r>
      <w:r>
        <w:rPr>
          <w:rFonts w:ascii="Times New Roman" w:hAnsi="Times New Roman"/>
          <w:color w:val="000000"/>
        </w:rPr>
        <w:t xml:space="preserve"> imię i nazwisko rodzica lub opiekuna prawnego/</w:t>
      </w:r>
    </w:p>
    <w:p w:rsidR="00FD17CD" w:rsidRDefault="00FD17CD">
      <w:pPr>
        <w:pStyle w:val="Standard"/>
        <w:jc w:val="right"/>
        <w:rPr>
          <w:rFonts w:ascii="Times New Roman" w:hAnsi="Times New Roman"/>
          <w:color w:val="000000"/>
        </w:rPr>
      </w:pPr>
    </w:p>
    <w:p w:rsidR="00FD17CD" w:rsidRDefault="00FD17CD">
      <w:pPr>
        <w:pStyle w:val="Standard"/>
        <w:jc w:val="right"/>
        <w:rPr>
          <w:rFonts w:ascii="Times New Roman" w:hAnsi="Times New Roman"/>
          <w:color w:val="000000"/>
        </w:rPr>
      </w:pPr>
    </w:p>
    <w:p w:rsidR="00FD17CD" w:rsidRDefault="00FD17CD">
      <w:pPr>
        <w:pStyle w:val="Standard"/>
        <w:jc w:val="right"/>
        <w:rPr>
          <w:rFonts w:ascii="Times New Roman" w:hAnsi="Times New Roman"/>
          <w:color w:val="000000"/>
        </w:rPr>
      </w:pPr>
    </w:p>
    <w:p w:rsidR="00FD17CD" w:rsidRDefault="006E5027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wyrażam zgodę na przetwarzanie moich danych osobowych/ danych osobowych mojego dziecka w celach organizacyjnych Konkursu oraz podania ich do publicznej wiadomości oraz ogłaszaniu wyników a t</w:t>
      </w:r>
      <w:r>
        <w:rPr>
          <w:rFonts w:ascii="Times New Roman" w:hAnsi="Times New Roman"/>
          <w:color w:val="000000"/>
        </w:rPr>
        <w:t>akże ma prezentowanie prac konkursowych podczas Dnia Dziecko organizowanego przez Miasto i Gminę Myślenice „Myślenickie Parkowanie”.</w:t>
      </w:r>
    </w:p>
    <w:p w:rsidR="00FD17CD" w:rsidRDefault="006E5027">
      <w:pPr>
        <w:pStyle w:val="Standard"/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………………………………………………………….</w:t>
      </w:r>
    </w:p>
    <w:p w:rsidR="00FD17CD" w:rsidRDefault="006E5027">
      <w:pPr>
        <w:pStyle w:val="Standard"/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/data oraz imię i nazwisko rodzica lub opiekuna prawnego/</w:t>
      </w:r>
    </w:p>
    <w:sectPr w:rsidR="00FD17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27" w:rsidRDefault="006E5027">
      <w:pPr>
        <w:rPr>
          <w:rFonts w:hint="eastAsia"/>
        </w:rPr>
      </w:pPr>
      <w:r>
        <w:separator/>
      </w:r>
    </w:p>
  </w:endnote>
  <w:endnote w:type="continuationSeparator" w:id="0">
    <w:p w:rsidR="006E5027" w:rsidRDefault="006E50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27" w:rsidRDefault="006E50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5027" w:rsidRDefault="006E50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17CD"/>
    <w:rsid w:val="006E5027"/>
    <w:rsid w:val="00AE7029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Citation">
    <w:name w:val="Citation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Citation">
    <w:name w:val="Citation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2021-04-19T10:46:00Z</cp:lastPrinted>
  <dcterms:created xsi:type="dcterms:W3CDTF">2021-04-14T11:53:00Z</dcterms:created>
  <dcterms:modified xsi:type="dcterms:W3CDTF">2021-04-30T10:13:00Z</dcterms:modified>
</cp:coreProperties>
</file>